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298" w:rsidRPr="005D34AB" w:rsidRDefault="00021ABA" w:rsidP="00850298">
      <w:pPr>
        <w:pStyle w:val="NCEACPHeading1"/>
        <w:rPr>
          <w:lang w:val="en-NZ"/>
        </w:rPr>
      </w:pPr>
      <w:r>
        <w:rPr>
          <w:noProof/>
          <w:lang w:val="en-NZ" w:eastAsia="en-NZ"/>
        </w:rPr>
        <w:pict>
          <v:shapetype id="_x0000_t202" coordsize="21600,21600" o:spt="202" path="m,l,21600r21600,l21600,xe">
            <v:stroke joinstyle="miter"/>
            <v:path gradientshapeok="t" o:connecttype="rect"/>
          </v:shapetype>
          <v:shape id="Text Box 11" o:spid="_x0000_s1026" type="#_x0000_t202" style="position:absolute;left:0;text-align:left;margin-left:389.05pt;margin-top:-55.05pt;width:94.4pt;height:6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" filled="f" stroked="f">
            <v:textbox inset=",7.2pt,,7.2pt">
              <w:txbxContent>
                <w:p w:rsidR="00FF22A9" w:rsidRPr="00BB00E1" w:rsidRDefault="00FF22A9" w:rsidP="00850298">
                  <w:pPr>
                    <w:jc w:val="center"/>
                    <w:rPr>
                      <w:rFonts w:ascii="Arial" w:hAnsi="Arial" w:cs="Arial"/>
                      <w:sz w:val="32"/>
                      <w:szCs w:val="32"/>
                    </w:rPr>
                  </w:pPr>
                  <w:r w:rsidRPr="00BB00E1">
                    <w:rPr>
                      <w:rFonts w:ascii="Arial" w:hAnsi="Arial" w:cs="Arial"/>
                      <w:sz w:val="32"/>
                      <w:szCs w:val="32"/>
                    </w:rPr>
                    <w:t>NZQA Approved</w:t>
                  </w:r>
                </w:p>
              </w:txbxContent>
            </v:textbox>
            <w10:wrap type="through"/>
          </v:shape>
        </w:pict>
      </w:r>
      <w:r w:rsidR="00E637F5">
        <w:rPr>
          <w:noProof/>
          <w:lang w:val="en-NZ" w:eastAsia="en-NZ"/>
        </w:rPr>
        <w:drawing>
          <wp:inline distT="0" distB="0" distL="0" distR="0">
            <wp:extent cx="5009515" cy="1089025"/>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09515" cy="1089025"/>
                    </a:xfrm>
                    <a:prstGeom prst="rect">
                      <a:avLst/>
                    </a:prstGeom>
                    <a:noFill/>
                    <a:ln w="9525">
                      <a:noFill/>
                      <a:miter lim="800000"/>
                      <a:headEnd/>
                      <a:tailEnd/>
                    </a:ln>
                  </pic:spPr>
                </pic:pic>
              </a:graphicData>
            </a:graphic>
          </wp:inline>
        </w:drawing>
      </w:r>
    </w:p>
    <w:p w:rsidR="005A7D9C" w:rsidRPr="000B50B6" w:rsidRDefault="005A7D9C" w:rsidP="005A7D9C">
      <w:pPr>
        <w:pStyle w:val="NCEACPHeading1"/>
        <w:jc w:val="left"/>
        <w:rPr>
          <w:rFonts w:cs="Arial"/>
        </w:rPr>
      </w:pPr>
      <w:r w:rsidRPr="000B50B6">
        <w:rPr>
          <w:rFonts w:cs="Arial"/>
        </w:rPr>
        <w:t>Internal Assessment Resource</w:t>
      </w:r>
    </w:p>
    <w:p w:rsidR="005A7D9C" w:rsidRPr="000B50B6" w:rsidRDefault="005A7D9C" w:rsidP="005A7D9C">
      <w:pPr>
        <w:pStyle w:val="NCEACPHeading1"/>
        <w:jc w:val="left"/>
        <w:rPr>
          <w:rFonts w:cs="Arial"/>
        </w:rPr>
      </w:pPr>
      <w:r>
        <w:rPr>
          <w:lang w:val="en-NZ"/>
        </w:rPr>
        <w:t xml:space="preserve">Economics </w:t>
      </w:r>
      <w:r w:rsidRPr="000B50B6">
        <w:rPr>
          <w:rFonts w:cs="Arial"/>
        </w:rPr>
        <w:t xml:space="preserve">Level </w:t>
      </w:r>
      <w:r w:rsidRPr="00AF365D">
        <w:rPr>
          <w:rStyle w:val="PlaceholderText"/>
          <w:color w:val="000000" w:themeColor="text1"/>
        </w:rPr>
        <w:t>1</w:t>
      </w:r>
    </w:p>
    <w:p w:rsidR="005A7D9C" w:rsidRPr="00E341DB" w:rsidRDefault="005A7D9C" w:rsidP="005A7D9C">
      <w:pPr>
        <w:pStyle w:val="NCEACPbodytextcentered"/>
        <w:spacing w:before="0" w:after="0"/>
        <w:jc w:val="left"/>
        <w:rPr>
          <w:rFonts w:cs="Arial"/>
          <w:color w:val="000000" w:themeColor="text1"/>
          <w:sz w:val="16"/>
          <w:szCs w:val="16"/>
        </w:rPr>
      </w:pPr>
    </w:p>
    <w:p w:rsidR="005A7D9C" w:rsidRPr="00623F41" w:rsidRDefault="005A7D9C" w:rsidP="005A7D9C">
      <w:pPr>
        <w:pStyle w:val="NCEACPbodytextcentered"/>
        <w:jc w:val="left"/>
        <w:rPr>
          <w:rFonts w:cs="Arial"/>
          <w:color w:val="000000" w:themeColor="text1"/>
          <w:sz w:val="28"/>
          <w:szCs w:val="28"/>
        </w:rPr>
      </w:pPr>
      <w:r w:rsidRPr="00623F41">
        <w:rPr>
          <w:rFonts w:cs="Arial"/>
          <w:color w:val="000000" w:themeColor="text1"/>
          <w:sz w:val="28"/>
          <w:szCs w:val="28"/>
        </w:rPr>
        <w:t xml:space="preserve">This resource supports assessment against Achievement Standard </w:t>
      </w:r>
      <w:r w:rsidRPr="00AF365D">
        <w:rPr>
          <w:rFonts w:cs="Arial"/>
          <w:color w:val="000000" w:themeColor="text1"/>
          <w:sz w:val="28"/>
          <w:szCs w:val="28"/>
        </w:rPr>
        <w:t>9098</w:t>
      </w:r>
      <w:r>
        <w:rPr>
          <w:rFonts w:cs="Arial"/>
          <w:color w:val="000000" w:themeColor="text1"/>
          <w:sz w:val="28"/>
          <w:szCs w:val="28"/>
        </w:rPr>
        <w:t>8</w:t>
      </w:r>
      <w:r w:rsidRPr="00AF365D">
        <w:rPr>
          <w:snapToGrid w:val="0"/>
          <w:lang w:val="en-NZ"/>
        </w:rPr>
        <w:t xml:space="preserve"> </w:t>
      </w:r>
      <w:r w:rsidR="001A1FB7" w:rsidRPr="001A1FB7">
        <w:rPr>
          <w:rFonts w:cs="Arial"/>
          <w:color w:val="000000" w:themeColor="text1"/>
          <w:sz w:val="28"/>
          <w:szCs w:val="28"/>
        </w:rPr>
        <w:t xml:space="preserve">version </w:t>
      </w:r>
      <w:r w:rsidR="001A1FB7">
        <w:rPr>
          <w:rFonts w:cs="Arial"/>
          <w:color w:val="000000" w:themeColor="text1"/>
          <w:sz w:val="28"/>
          <w:szCs w:val="28"/>
        </w:rPr>
        <w:t>3</w:t>
      </w:r>
    </w:p>
    <w:p w:rsidR="005A7D9C" w:rsidRPr="005A7D9C" w:rsidRDefault="005A7D9C" w:rsidP="005A7D9C">
      <w:pPr>
        <w:pStyle w:val="NCEAHeadInfoL2"/>
        <w:tabs>
          <w:tab w:val="left" w:pos="2835"/>
        </w:tabs>
        <w:ind w:left="2835" w:hanging="2835"/>
        <w:rPr>
          <w:b w:val="0"/>
          <w:szCs w:val="22"/>
        </w:rPr>
      </w:pPr>
      <w:r w:rsidRPr="00263C70">
        <w:rPr>
          <w:szCs w:val="28"/>
        </w:rPr>
        <w:t>Standard title:</w:t>
      </w:r>
      <w:r w:rsidRPr="00263C70">
        <w:rPr>
          <w:szCs w:val="28"/>
        </w:rPr>
        <w:tab/>
      </w:r>
      <w:r w:rsidRPr="005A7D9C">
        <w:rPr>
          <w:b w:val="0"/>
          <w:szCs w:val="22"/>
        </w:rPr>
        <w:t>Demonstrate understanding of the interdependence of sectors of the New Zealand economy</w:t>
      </w:r>
    </w:p>
    <w:p w:rsidR="005A7D9C" w:rsidRPr="00263C70" w:rsidRDefault="005A7D9C" w:rsidP="005A7D9C">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3</w:t>
      </w:r>
    </w:p>
    <w:p w:rsidR="005A7D9C" w:rsidRPr="00263C70" w:rsidRDefault="005A7D9C" w:rsidP="005A7D9C">
      <w:pPr>
        <w:pStyle w:val="NCEAHeadInfoL2"/>
        <w:tabs>
          <w:tab w:val="left" w:pos="2835"/>
        </w:tabs>
        <w:ind w:left="2835" w:hanging="2835"/>
        <w:rPr>
          <w:b w:val="0"/>
          <w:szCs w:val="28"/>
        </w:rPr>
      </w:pPr>
      <w:r w:rsidRPr="00263C70">
        <w:rPr>
          <w:szCs w:val="28"/>
        </w:rPr>
        <w:t>Resource title:</w:t>
      </w:r>
      <w:r w:rsidRPr="00263C70">
        <w:rPr>
          <w:szCs w:val="28"/>
        </w:rPr>
        <w:tab/>
      </w:r>
      <w:r w:rsidRPr="005A7D9C">
        <w:rPr>
          <w:b w:val="0"/>
          <w:szCs w:val="22"/>
          <w:lang w:val="en-AU"/>
        </w:rPr>
        <w:t>The 2011 Rugby World Cup</w:t>
      </w:r>
    </w:p>
    <w:p w:rsidR="005A7D9C" w:rsidRDefault="005A7D9C" w:rsidP="005A7D9C">
      <w:pPr>
        <w:pStyle w:val="NCEAbodytext"/>
        <w:tabs>
          <w:tab w:val="clear" w:pos="397"/>
          <w:tab w:val="clear" w:pos="794"/>
          <w:tab w:val="clear" w:pos="1191"/>
          <w:tab w:val="left" w:pos="2835"/>
        </w:tabs>
        <w:ind w:left="2835" w:hanging="2835"/>
        <w:rPr>
          <w:sz w:val="28"/>
          <w:szCs w:val="28"/>
          <w:lang w:val="en-AU"/>
        </w:rPr>
      </w:pPr>
      <w:r w:rsidRPr="00263C70">
        <w:rPr>
          <w:b/>
          <w:sz w:val="28"/>
          <w:szCs w:val="28"/>
          <w:lang w:val="en-AU"/>
        </w:rPr>
        <w:t>Resource reference:</w:t>
      </w:r>
      <w:r w:rsidRPr="00263C70">
        <w:rPr>
          <w:sz w:val="28"/>
          <w:szCs w:val="28"/>
          <w:lang w:val="en-AU"/>
        </w:rPr>
        <w:tab/>
      </w:r>
      <w:r w:rsidRPr="005A7D9C">
        <w:rPr>
          <w:sz w:val="28"/>
          <w:szCs w:val="28"/>
          <w:lang w:val="en-AU"/>
        </w:rPr>
        <w:t xml:space="preserve">Economics </w:t>
      </w:r>
      <w:r>
        <w:rPr>
          <w:sz w:val="28"/>
          <w:szCs w:val="28"/>
          <w:lang w:val="en-AU"/>
        </w:rPr>
        <w:t>1.6C</w:t>
      </w:r>
    </w:p>
    <w:p w:rsidR="005A7D9C" w:rsidRPr="005A7D9C" w:rsidRDefault="005A7D9C" w:rsidP="005A7D9C">
      <w:pPr>
        <w:pStyle w:val="NCEAbodytext"/>
        <w:tabs>
          <w:tab w:val="clear" w:pos="397"/>
          <w:tab w:val="clear" w:pos="794"/>
          <w:tab w:val="clear" w:pos="1191"/>
          <w:tab w:val="left" w:pos="2835"/>
        </w:tabs>
        <w:spacing w:before="0" w:after="0"/>
        <w:ind w:left="2835" w:hanging="2835"/>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29"/>
      </w:tblGrid>
      <w:tr w:rsidR="00850298" w:rsidRPr="005D34AB" w:rsidTr="00645BBD">
        <w:trPr>
          <w:jc w:val="center"/>
        </w:trPr>
        <w:tc>
          <w:tcPr>
            <w:tcW w:w="8129" w:type="dxa"/>
            <w:tcBorders>
              <w:top w:val="single" w:sz="4" w:space="0" w:color="auto"/>
            </w:tcBorders>
            <w:shd w:val="clear" w:color="auto" w:fill="CCCCCC"/>
          </w:tcPr>
          <w:p w:rsidR="00850298" w:rsidRPr="005D34AB" w:rsidRDefault="00850298" w:rsidP="00645BBD">
            <w:pPr>
              <w:pStyle w:val="NCEAbullets"/>
              <w:numPr>
                <w:ilvl w:val="0"/>
                <w:numId w:val="0"/>
              </w:numPr>
              <w:rPr>
                <w:rFonts w:cs="Arial"/>
              </w:rPr>
            </w:pPr>
            <w:r w:rsidRPr="005D34AB">
              <w:rPr>
                <w:rFonts w:cs="Arial"/>
              </w:rPr>
              <w:t>This resource:</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Clarifies the requirements of the standard</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Supports good assessment practice</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Should be subjected to the school’s usual assessment quality assurance process</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Should be modified to make the context relevant to students in their school environment and ensure that submitted evidence is authentic</w:t>
            </w:r>
          </w:p>
        </w:tc>
      </w:tr>
    </w:tbl>
    <w:p w:rsidR="00850298" w:rsidRPr="005D34AB" w:rsidRDefault="00850298" w:rsidP="00850298">
      <w:pPr>
        <w:rPr>
          <w:lang w:val="en-NZ"/>
        </w:rPr>
      </w:pPr>
    </w:p>
    <w:tbl>
      <w:tblPr>
        <w:tblW w:w="5000" w:type="pct"/>
        <w:tblLook w:val="01E0"/>
      </w:tblPr>
      <w:tblGrid>
        <w:gridCol w:w="2755"/>
        <w:gridCol w:w="5774"/>
      </w:tblGrid>
      <w:tr w:rsidR="00850298" w:rsidRPr="005D34AB" w:rsidTr="00645BBD">
        <w:tc>
          <w:tcPr>
            <w:tcW w:w="1615" w:type="pct"/>
            <w:shd w:val="clear" w:color="auto" w:fill="auto"/>
          </w:tcPr>
          <w:p w:rsidR="00850298" w:rsidRPr="005D34AB" w:rsidRDefault="00850298" w:rsidP="00451A2C">
            <w:pPr>
              <w:pStyle w:val="NCEACPbodytextcentered"/>
              <w:jc w:val="left"/>
              <w:rPr>
                <w:lang w:val="en-NZ"/>
              </w:rPr>
            </w:pPr>
            <w:r w:rsidRPr="005D34AB">
              <w:rPr>
                <w:lang w:val="en-NZ"/>
              </w:rPr>
              <w:t>Date version published by Ministry of Education</w:t>
            </w:r>
          </w:p>
        </w:tc>
        <w:tc>
          <w:tcPr>
            <w:tcW w:w="3385" w:type="pct"/>
            <w:shd w:val="clear" w:color="auto" w:fill="auto"/>
          </w:tcPr>
          <w:p w:rsidR="005A7D9C" w:rsidRPr="005D34AB" w:rsidRDefault="005A7D9C" w:rsidP="005A7D9C">
            <w:pPr>
              <w:pStyle w:val="NCEACPbodytextcentered"/>
              <w:jc w:val="left"/>
              <w:rPr>
                <w:lang w:val="en-NZ"/>
              </w:rPr>
            </w:pPr>
            <w:r>
              <w:rPr>
                <w:lang w:val="en-NZ"/>
              </w:rPr>
              <w:t>February 2015</w:t>
            </w:r>
          </w:p>
          <w:p w:rsidR="00850298" w:rsidRPr="005D34AB" w:rsidRDefault="005A7D9C" w:rsidP="005A7D9C">
            <w:pPr>
              <w:pStyle w:val="NCEACPbodytextcentered"/>
              <w:jc w:val="left"/>
              <w:rPr>
                <w:lang w:val="en-NZ"/>
              </w:rPr>
            </w:pPr>
            <w:r>
              <w:t>To support internal assessment from 2015</w:t>
            </w:r>
          </w:p>
        </w:tc>
      </w:tr>
      <w:tr w:rsidR="00850298" w:rsidRPr="005D34AB" w:rsidTr="00645BBD">
        <w:trPr>
          <w:trHeight w:val="317"/>
        </w:trPr>
        <w:tc>
          <w:tcPr>
            <w:tcW w:w="1615" w:type="pct"/>
            <w:shd w:val="clear" w:color="auto" w:fill="auto"/>
          </w:tcPr>
          <w:p w:rsidR="00850298" w:rsidRPr="005D34AB" w:rsidRDefault="00850298" w:rsidP="00645BBD">
            <w:pPr>
              <w:pStyle w:val="NCEACPbodytextcentered"/>
              <w:jc w:val="left"/>
              <w:rPr>
                <w:lang w:val="en-NZ"/>
              </w:rPr>
            </w:pPr>
            <w:r w:rsidRPr="005D34AB">
              <w:rPr>
                <w:lang w:val="en-NZ"/>
              </w:rPr>
              <w:t>Quality assurance status</w:t>
            </w:r>
          </w:p>
        </w:tc>
        <w:tc>
          <w:tcPr>
            <w:tcW w:w="3385" w:type="pct"/>
            <w:shd w:val="clear" w:color="auto" w:fill="auto"/>
          </w:tcPr>
          <w:p w:rsidR="00850298" w:rsidRPr="005D34AB" w:rsidRDefault="00850298" w:rsidP="005A7D9C">
            <w:pPr>
              <w:pStyle w:val="NCEACPbodytextcentered"/>
              <w:jc w:val="left"/>
              <w:rPr>
                <w:lang w:val="en-NZ"/>
              </w:rPr>
            </w:pPr>
            <w:r w:rsidRPr="005D34AB">
              <w:rPr>
                <w:lang w:val="en-NZ"/>
              </w:rPr>
              <w:t xml:space="preserve">These materials have been quality assured by NZQA. NZQA Approved number </w:t>
            </w:r>
            <w:r w:rsidR="00905A30">
              <w:rPr>
                <w:lang w:val="en-NZ"/>
              </w:rPr>
              <w:t>A-A-0</w:t>
            </w:r>
            <w:r w:rsidR="005A7D9C">
              <w:rPr>
                <w:lang w:val="en-NZ"/>
              </w:rPr>
              <w:t>2</w:t>
            </w:r>
            <w:r w:rsidR="00905A30">
              <w:rPr>
                <w:lang w:val="en-NZ"/>
              </w:rPr>
              <w:t>-201</w:t>
            </w:r>
            <w:r w:rsidR="005A7D9C">
              <w:rPr>
                <w:lang w:val="en-NZ"/>
              </w:rPr>
              <w:t>5</w:t>
            </w:r>
            <w:r w:rsidR="00905A30">
              <w:rPr>
                <w:lang w:val="en-NZ"/>
              </w:rPr>
              <w:t>-90988-01-9004</w:t>
            </w:r>
          </w:p>
        </w:tc>
      </w:tr>
      <w:tr w:rsidR="00850298" w:rsidRPr="005D34AB" w:rsidTr="00645BBD">
        <w:tc>
          <w:tcPr>
            <w:tcW w:w="1615" w:type="pct"/>
            <w:shd w:val="clear" w:color="auto" w:fill="auto"/>
          </w:tcPr>
          <w:p w:rsidR="00850298" w:rsidRPr="005D34AB" w:rsidRDefault="00850298" w:rsidP="00645BBD">
            <w:pPr>
              <w:pStyle w:val="NCEACPbodytextcentered"/>
              <w:jc w:val="left"/>
              <w:rPr>
                <w:lang w:val="en-NZ"/>
              </w:rPr>
            </w:pPr>
            <w:r w:rsidRPr="005D34AB">
              <w:rPr>
                <w:lang w:val="en-NZ"/>
              </w:rPr>
              <w:t>Authenticity of evidence</w:t>
            </w:r>
          </w:p>
        </w:tc>
        <w:tc>
          <w:tcPr>
            <w:tcW w:w="3385" w:type="pct"/>
            <w:shd w:val="clear" w:color="auto" w:fill="auto"/>
          </w:tcPr>
          <w:p w:rsidR="00850298" w:rsidRPr="005D34AB" w:rsidRDefault="00850298" w:rsidP="00645BBD">
            <w:pPr>
              <w:pStyle w:val="NCEACPbodytextcentered"/>
              <w:jc w:val="left"/>
              <w:rPr>
                <w:lang w:val="en-NZ"/>
              </w:rPr>
            </w:pPr>
            <w:r w:rsidRPr="005D34AB">
              <w:rPr>
                <w:lang w:val="en-NZ"/>
              </w:rPr>
              <w:t>Teachers must manage authenticity for any assessment from a public source, because students may have access to the assessment schedule or student exemplar material.</w:t>
            </w:r>
          </w:p>
          <w:p w:rsidR="00850298" w:rsidRPr="005D34AB" w:rsidRDefault="00850298" w:rsidP="005A7D9C">
            <w:pPr>
              <w:pStyle w:val="NCEACPbodytextcentered"/>
              <w:jc w:val="left"/>
              <w:rPr>
                <w:lang w:val="en-NZ"/>
              </w:rPr>
            </w:pPr>
            <w:r w:rsidRPr="005D34AB">
              <w:rPr>
                <w:lang w:val="en-NZ"/>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rsidR="00AD5A17" w:rsidRPr="005D34AB" w:rsidRDefault="00AD5A17" w:rsidP="00AD5A17">
      <w:pPr>
        <w:pStyle w:val="NCEAHeaderboxed"/>
        <w:pageBreakBefore/>
        <w:pBdr>
          <w:top w:val="single" w:sz="4" w:space="1" w:color="auto"/>
          <w:left w:val="single" w:sz="4" w:space="4" w:color="auto"/>
          <w:bottom w:val="single" w:sz="4" w:space="1" w:color="auto"/>
          <w:right w:val="single" w:sz="4" w:space="4" w:color="auto"/>
        </w:pBdr>
        <w:spacing w:after="200"/>
      </w:pPr>
      <w:r w:rsidRPr="005D34AB">
        <w:lastRenderedPageBreak/>
        <w:t>Internal Assessment Reso</w:t>
      </w:r>
      <w:r>
        <w:t>urce</w:t>
      </w:r>
    </w:p>
    <w:p w:rsidR="00AD5A17" w:rsidRPr="00512DEC" w:rsidRDefault="00AD5A17" w:rsidP="00AD5A17">
      <w:pPr>
        <w:pStyle w:val="NCEAHeadInfoL2"/>
        <w:tabs>
          <w:tab w:val="left" w:pos="3261"/>
        </w:tabs>
        <w:ind w:left="3261" w:hanging="3261"/>
        <w:rPr>
          <w:b w:val="0"/>
          <w:szCs w:val="28"/>
        </w:rPr>
      </w:pPr>
      <w:r w:rsidRPr="00512DEC">
        <w:rPr>
          <w:szCs w:val="28"/>
        </w:rPr>
        <w:t>Achievement standard:</w:t>
      </w:r>
      <w:r w:rsidRPr="00512DEC">
        <w:rPr>
          <w:szCs w:val="28"/>
        </w:rPr>
        <w:tab/>
      </w:r>
      <w:r>
        <w:rPr>
          <w:b w:val="0"/>
        </w:rPr>
        <w:t>90988</w:t>
      </w:r>
    </w:p>
    <w:p w:rsidR="00AD5A17" w:rsidRPr="00512DEC" w:rsidRDefault="00AD5A17" w:rsidP="00AD5A17">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Pr>
          <w:b w:val="0"/>
        </w:rPr>
        <w:t>Demonstrate understanding of the interdependence of sectors of the New Zealand economy</w:t>
      </w:r>
    </w:p>
    <w:p w:rsidR="00AD5A17" w:rsidRPr="00512DEC" w:rsidRDefault="00AD5A17" w:rsidP="00AD5A17">
      <w:pPr>
        <w:pStyle w:val="NCEAHeadInfoL2"/>
        <w:tabs>
          <w:tab w:val="left" w:pos="3261"/>
        </w:tabs>
        <w:ind w:left="3261" w:hanging="3261"/>
        <w:rPr>
          <w:b w:val="0"/>
          <w:color w:val="000000" w:themeColor="text1"/>
          <w:szCs w:val="28"/>
        </w:rPr>
      </w:pPr>
      <w:r w:rsidRPr="00512DEC">
        <w:rPr>
          <w:szCs w:val="28"/>
        </w:rPr>
        <w:t>Credits:</w:t>
      </w:r>
      <w:r w:rsidRPr="00512DEC">
        <w:rPr>
          <w:szCs w:val="28"/>
        </w:rPr>
        <w:tab/>
      </w:r>
      <w:r>
        <w:rPr>
          <w:b w:val="0"/>
        </w:rPr>
        <w:t>3</w:t>
      </w:r>
    </w:p>
    <w:p w:rsidR="00AD5A17" w:rsidRPr="00512DEC" w:rsidRDefault="00AD5A17" w:rsidP="00AD5A17">
      <w:pPr>
        <w:pStyle w:val="NCEAHeadInfoL2"/>
        <w:tabs>
          <w:tab w:val="left" w:pos="3261"/>
        </w:tabs>
        <w:ind w:left="3261" w:hanging="3261"/>
        <w:rPr>
          <w:b w:val="0"/>
          <w:szCs w:val="28"/>
        </w:rPr>
      </w:pPr>
      <w:r w:rsidRPr="00512DEC">
        <w:rPr>
          <w:szCs w:val="28"/>
        </w:rPr>
        <w:t>Resource title:</w:t>
      </w:r>
      <w:r w:rsidRPr="00512DEC">
        <w:rPr>
          <w:szCs w:val="28"/>
        </w:rPr>
        <w:tab/>
      </w:r>
      <w:r>
        <w:rPr>
          <w:b w:val="0"/>
        </w:rPr>
        <w:t>The 2011 Rugby World Cup</w:t>
      </w:r>
    </w:p>
    <w:p w:rsidR="00AD5A17" w:rsidRPr="00512DEC" w:rsidRDefault="00AD5A17" w:rsidP="00AD5A17">
      <w:pPr>
        <w:pStyle w:val="NCEAHeadInfoL2"/>
        <w:tabs>
          <w:tab w:val="left" w:pos="3261"/>
        </w:tabs>
        <w:ind w:left="3261" w:hanging="3261"/>
        <w:rPr>
          <w:b w:val="0"/>
          <w:szCs w:val="28"/>
        </w:rPr>
      </w:pPr>
      <w:r w:rsidRPr="00512DEC">
        <w:rPr>
          <w:szCs w:val="28"/>
          <w:lang w:val="en-AU"/>
        </w:rPr>
        <w:t>Resource reference:</w:t>
      </w:r>
      <w:r w:rsidRPr="00512DEC">
        <w:rPr>
          <w:szCs w:val="28"/>
          <w:lang w:val="en-AU"/>
        </w:rPr>
        <w:tab/>
      </w:r>
      <w:r>
        <w:rPr>
          <w:b w:val="0"/>
        </w:rPr>
        <w:t>Economics 1.6C</w:t>
      </w:r>
    </w:p>
    <w:p w:rsidR="0012167E" w:rsidRPr="005D34AB" w:rsidRDefault="0012167E" w:rsidP="0012167E">
      <w:pPr>
        <w:pStyle w:val="NCEAInstructionsbanner"/>
        <w:outlineLvl w:val="0"/>
      </w:pPr>
      <w:r w:rsidRPr="005D34AB">
        <w:t>Teacher guidelines</w:t>
      </w:r>
    </w:p>
    <w:p w:rsidR="0012167E" w:rsidRDefault="0012167E" w:rsidP="0012167E">
      <w:pPr>
        <w:pStyle w:val="NCEAbodytext"/>
      </w:pPr>
      <w:r w:rsidRPr="005D34AB">
        <w:t>The following guidelines are supplied to enable teachers to carry out valid and consistent assessment using this internal assessment resource.</w:t>
      </w:r>
    </w:p>
    <w:p w:rsidR="0012167E" w:rsidRPr="003E5FC5" w:rsidRDefault="0012167E" w:rsidP="0012167E">
      <w:pPr>
        <w:pStyle w:val="NCEAbodytext"/>
      </w:pPr>
      <w:r w:rsidRPr="005D34AB">
        <w:t>Teachers need to be very familiar with the outcome being assessed b</w:t>
      </w:r>
      <w:r w:rsidR="00850298" w:rsidRPr="005D34AB">
        <w:t xml:space="preserve">y </w:t>
      </w:r>
      <w:r w:rsidR="002772BE">
        <w:t>the achievement standard</w:t>
      </w:r>
      <w:r w:rsidRPr="002772BE">
        <w:t>. The</w:t>
      </w:r>
      <w:r w:rsidRPr="005D34AB">
        <w:t xml:space="preserve"> achievement criteria and the explanatory notes contain information, definitions, and requirements that are crucial when interpreting the standard and assessing stu</w:t>
      </w:r>
      <w:r w:rsidR="003E5FC5">
        <w:t>dents against it.</w:t>
      </w:r>
    </w:p>
    <w:p w:rsidR="0012167E" w:rsidRDefault="003E5FC5" w:rsidP="0012167E">
      <w:pPr>
        <w:pStyle w:val="NCEAL2heading"/>
        <w:outlineLvl w:val="0"/>
      </w:pPr>
      <w:r>
        <w:t>Context/setting</w:t>
      </w:r>
    </w:p>
    <w:p w:rsidR="00BD56A1" w:rsidRPr="00BD56A1" w:rsidRDefault="00BD56A1" w:rsidP="00BF3B77">
      <w:pPr>
        <w:pStyle w:val="NCEAbodytext"/>
      </w:pPr>
      <w:r w:rsidRPr="00BD56A1">
        <w:t xml:space="preserve">This activity requires </w:t>
      </w:r>
      <w:r w:rsidR="00061FDE">
        <w:t>student</w:t>
      </w:r>
      <w:r w:rsidRPr="00BD56A1">
        <w:t>s to</w:t>
      </w:r>
      <w:r w:rsidR="003D1C23">
        <w:t xml:space="preserve"> firstly</w:t>
      </w:r>
      <w:r w:rsidRPr="00BD56A1">
        <w:t xml:space="preserve"> investigate a hospitality business and </w:t>
      </w:r>
      <w:r w:rsidR="003D1C23">
        <w:t>explain the interdependent relationships it has with other sectors of the New Zealand (NZ) economy. Secondly</w:t>
      </w:r>
      <w:r w:rsidR="007E1E8D">
        <w:t>,</w:t>
      </w:r>
      <w:r w:rsidR="003D1C23">
        <w:t xml:space="preserve"> students use the 2011</w:t>
      </w:r>
      <w:r w:rsidRPr="00BD56A1">
        <w:t xml:space="preserve"> R</w:t>
      </w:r>
      <w:r w:rsidR="00061FDE">
        <w:t>ug</w:t>
      </w:r>
      <w:r w:rsidR="003D1C23">
        <w:t>b</w:t>
      </w:r>
      <w:r w:rsidR="00061FDE">
        <w:t>y World Cup (R</w:t>
      </w:r>
      <w:r w:rsidRPr="00BD56A1">
        <w:t>WC</w:t>
      </w:r>
      <w:r w:rsidR="00061FDE">
        <w:t>)</w:t>
      </w:r>
      <w:r w:rsidR="008149D1">
        <w:t xml:space="preserve"> as the economic event </w:t>
      </w:r>
      <w:r w:rsidRPr="00BD56A1">
        <w:t>to demonstrate a comprehensive understanding of the interdependence of sectors of the New Zealand economy.</w:t>
      </w:r>
    </w:p>
    <w:p w:rsidR="00BD56A1" w:rsidRPr="00BD56A1" w:rsidRDefault="00BD56A1" w:rsidP="00BD56A1">
      <w:pPr>
        <w:pStyle w:val="NCEAbodytext"/>
      </w:pPr>
      <w:r w:rsidRPr="00BD56A1">
        <w:t>You could adapt the activity to examine any sporting event that has impacted on the N</w:t>
      </w:r>
      <w:r w:rsidR="00061FDE">
        <w:t xml:space="preserve">ew </w:t>
      </w:r>
      <w:r w:rsidRPr="00BD56A1">
        <w:t>Z</w:t>
      </w:r>
      <w:r w:rsidR="00061FDE">
        <w:t>ealand</w:t>
      </w:r>
      <w:r w:rsidRPr="00BD56A1">
        <w:t xml:space="preserve"> economy like the World Rowing Championships 2010 for instance.</w:t>
      </w:r>
    </w:p>
    <w:p w:rsidR="0012167E" w:rsidRDefault="00062AA8" w:rsidP="0012167E">
      <w:pPr>
        <w:pStyle w:val="NCEAL2heading"/>
        <w:outlineLvl w:val="0"/>
      </w:pPr>
      <w:r>
        <w:t>Conditions</w:t>
      </w:r>
    </w:p>
    <w:p w:rsidR="008149D1" w:rsidRDefault="008149D1" w:rsidP="00BD56A1">
      <w:pPr>
        <w:pStyle w:val="NCEAbodytext"/>
      </w:pPr>
      <w:r>
        <w:t>You will need to determine how long students need to complete each task and what processes they will follow.</w:t>
      </w:r>
    </w:p>
    <w:p w:rsidR="008149D1" w:rsidRDefault="008149D1" w:rsidP="00BD56A1">
      <w:pPr>
        <w:pStyle w:val="NCEAbodytext"/>
      </w:pPr>
      <w:r>
        <w:t>If some of the activities are not undertaken in class time it will be necessary to ensure appropriate processes are put in place for the authentication of student work.</w:t>
      </w:r>
    </w:p>
    <w:p w:rsidR="008149D1" w:rsidRDefault="00BD56A1" w:rsidP="00BD56A1">
      <w:pPr>
        <w:pStyle w:val="NCEAbodytext"/>
      </w:pPr>
      <w:r w:rsidRPr="00BD56A1">
        <w:t xml:space="preserve">Allow </w:t>
      </w:r>
      <w:r w:rsidR="00061FDE">
        <w:t>student</w:t>
      </w:r>
      <w:r w:rsidRPr="00BD56A1">
        <w:t>s to visit the hospitality firm to understand the business and collect evidence from it. This could be done in small groups or pairs, and is not assessed.</w:t>
      </w:r>
    </w:p>
    <w:p w:rsidR="00BD56A1" w:rsidRPr="00BD56A1" w:rsidRDefault="00BD56A1" w:rsidP="00BD56A1">
      <w:pPr>
        <w:pStyle w:val="NCEAbodytext"/>
      </w:pPr>
      <w:r w:rsidRPr="00BD56A1">
        <w:t xml:space="preserve">If </w:t>
      </w:r>
      <w:r w:rsidR="00061FDE">
        <w:t>student</w:t>
      </w:r>
      <w:r w:rsidRPr="00BD56A1">
        <w:t xml:space="preserve">s cannot collect suitable evidence in the field they can use the </w:t>
      </w:r>
      <w:r w:rsidR="00B85C3E">
        <w:t>I</w:t>
      </w:r>
      <w:r w:rsidRPr="00BD56A1">
        <w:t>nternet, or you could provide the resource material.</w:t>
      </w:r>
    </w:p>
    <w:p w:rsidR="00BD56A1" w:rsidRPr="00BD56A1" w:rsidDel="00C81C4A" w:rsidRDefault="00BD56A1" w:rsidP="00BD56A1">
      <w:pPr>
        <w:pStyle w:val="NCEAbodytext"/>
      </w:pPr>
      <w:r w:rsidRPr="00BD56A1">
        <w:t xml:space="preserve">The </w:t>
      </w:r>
      <w:r w:rsidR="00061FDE">
        <w:t>student</w:t>
      </w:r>
      <w:r w:rsidRPr="00BD56A1">
        <w:t xml:space="preserve">s can work in groups to gather information, but </w:t>
      </w:r>
      <w:r w:rsidR="002772BE">
        <w:t>p</w:t>
      </w:r>
      <w:r w:rsidR="008149D1">
        <w:t xml:space="preserve">arts 1 and 2 of the task </w:t>
      </w:r>
      <w:r w:rsidR="001A1FB7">
        <w:t>are</w:t>
      </w:r>
      <w:r w:rsidRPr="00BD56A1">
        <w:t xml:space="preserve"> assessed individually.</w:t>
      </w:r>
    </w:p>
    <w:p w:rsidR="0012167E" w:rsidRPr="005D34AB" w:rsidRDefault="003E5FC5" w:rsidP="0012167E">
      <w:pPr>
        <w:pStyle w:val="NCEAL2heading"/>
        <w:outlineLvl w:val="0"/>
        <w:rPr>
          <w:b w:val="0"/>
        </w:rPr>
      </w:pPr>
      <w:r>
        <w:t>Resource requirements</w:t>
      </w:r>
    </w:p>
    <w:p w:rsidR="00BD56A1" w:rsidRPr="00BD56A1" w:rsidRDefault="00061FDE" w:rsidP="00BD56A1">
      <w:pPr>
        <w:pStyle w:val="NCEAbodytext"/>
      </w:pPr>
      <w:r>
        <w:t>Student</w:t>
      </w:r>
      <w:r w:rsidR="00BD56A1" w:rsidRPr="00BD56A1">
        <w:t>s will need access to the Internet and computers.</w:t>
      </w:r>
    </w:p>
    <w:p w:rsidR="0012167E" w:rsidRDefault="003E5FC5" w:rsidP="009C37A1">
      <w:pPr>
        <w:pStyle w:val="NCEAL2heading"/>
        <w:outlineLvl w:val="0"/>
      </w:pPr>
      <w:r>
        <w:lastRenderedPageBreak/>
        <w:t>Additional information</w:t>
      </w:r>
    </w:p>
    <w:p w:rsidR="0012167E" w:rsidRPr="005D34AB" w:rsidRDefault="00796742" w:rsidP="0012167E">
      <w:pPr>
        <w:pStyle w:val="NCEAbodytext"/>
      </w:pPr>
      <w:proofErr w:type="gramStart"/>
      <w:r>
        <w:t>None.</w:t>
      </w:r>
      <w:proofErr w:type="gramEnd"/>
    </w:p>
    <w:p w:rsidR="0012167E" w:rsidRPr="005D34AB" w:rsidRDefault="0012167E" w:rsidP="0012167E">
      <w:pPr>
        <w:pStyle w:val="NCEAHeadInfoL1"/>
        <w:sectPr w:rsidR="0012167E" w:rsidRPr="005D34AB" w:rsidSect="005A7D9C">
          <w:headerReference w:type="even" r:id="rId9"/>
          <w:headerReference w:type="default" r:id="rId10"/>
          <w:footerReference w:type="default" r:id="rId11"/>
          <w:headerReference w:type="first" r:id="rId12"/>
          <w:footerReference w:type="first" r:id="rId13"/>
          <w:pgSz w:w="11907" w:h="16840" w:code="9"/>
          <w:pgMar w:top="1440" w:right="1797" w:bottom="1247" w:left="1797" w:header="720" w:footer="720" w:gutter="0"/>
          <w:cols w:space="720"/>
        </w:sectPr>
      </w:pPr>
    </w:p>
    <w:p w:rsidR="00AD5A17" w:rsidRPr="005D34AB" w:rsidRDefault="00AD5A17" w:rsidP="00AD5A17">
      <w:pPr>
        <w:pStyle w:val="NCEAHeaderboxed"/>
        <w:pageBreakBefore/>
        <w:pBdr>
          <w:top w:val="single" w:sz="4" w:space="1" w:color="auto"/>
          <w:left w:val="single" w:sz="4" w:space="4" w:color="auto"/>
          <w:bottom w:val="single" w:sz="4" w:space="1" w:color="auto"/>
          <w:right w:val="single" w:sz="4" w:space="4" w:color="auto"/>
        </w:pBdr>
        <w:spacing w:after="200"/>
      </w:pPr>
      <w:r w:rsidRPr="005D34AB">
        <w:lastRenderedPageBreak/>
        <w:t>Internal Assessment Reso</w:t>
      </w:r>
      <w:r>
        <w:t>urce</w:t>
      </w:r>
    </w:p>
    <w:p w:rsidR="00AD5A17" w:rsidRPr="00512DEC" w:rsidRDefault="00AD5A17" w:rsidP="00AD5A17">
      <w:pPr>
        <w:pStyle w:val="NCEAHeadInfoL2"/>
        <w:tabs>
          <w:tab w:val="left" w:pos="3261"/>
        </w:tabs>
        <w:ind w:left="3261" w:hanging="3261"/>
        <w:rPr>
          <w:b w:val="0"/>
          <w:szCs w:val="28"/>
        </w:rPr>
      </w:pPr>
      <w:r w:rsidRPr="00512DEC">
        <w:rPr>
          <w:szCs w:val="28"/>
        </w:rPr>
        <w:t>Achievement standard:</w:t>
      </w:r>
      <w:r w:rsidRPr="00512DEC">
        <w:rPr>
          <w:szCs w:val="28"/>
        </w:rPr>
        <w:tab/>
      </w:r>
      <w:r>
        <w:rPr>
          <w:b w:val="0"/>
        </w:rPr>
        <w:t>90988</w:t>
      </w:r>
    </w:p>
    <w:p w:rsidR="00AD5A17" w:rsidRPr="00512DEC" w:rsidRDefault="00AD5A17" w:rsidP="00AD5A17">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Pr>
          <w:b w:val="0"/>
        </w:rPr>
        <w:t>Demonstrate understanding of the interdependence of sectors of the New Zealand economy</w:t>
      </w:r>
    </w:p>
    <w:p w:rsidR="00AD5A17" w:rsidRPr="00512DEC" w:rsidRDefault="00AD5A17" w:rsidP="00AD5A17">
      <w:pPr>
        <w:pStyle w:val="NCEAHeadInfoL2"/>
        <w:tabs>
          <w:tab w:val="left" w:pos="3261"/>
        </w:tabs>
        <w:ind w:left="3261" w:hanging="3261"/>
        <w:rPr>
          <w:b w:val="0"/>
          <w:color w:val="000000" w:themeColor="text1"/>
          <w:szCs w:val="28"/>
        </w:rPr>
      </w:pPr>
      <w:r w:rsidRPr="00512DEC">
        <w:rPr>
          <w:szCs w:val="28"/>
        </w:rPr>
        <w:t>Credits:</w:t>
      </w:r>
      <w:r w:rsidRPr="00512DEC">
        <w:rPr>
          <w:szCs w:val="28"/>
        </w:rPr>
        <w:tab/>
      </w:r>
      <w:r>
        <w:rPr>
          <w:b w:val="0"/>
        </w:rPr>
        <w:t>3</w:t>
      </w:r>
    </w:p>
    <w:p w:rsidR="00AD5A17" w:rsidRPr="00512DEC" w:rsidRDefault="00AD5A17" w:rsidP="00AD5A17">
      <w:pPr>
        <w:pStyle w:val="NCEAHeadInfoL2"/>
        <w:tabs>
          <w:tab w:val="left" w:pos="3261"/>
        </w:tabs>
        <w:ind w:left="3261" w:hanging="3261"/>
        <w:rPr>
          <w:b w:val="0"/>
          <w:szCs w:val="28"/>
        </w:rPr>
      </w:pPr>
      <w:r w:rsidRPr="00512DEC">
        <w:rPr>
          <w:szCs w:val="28"/>
        </w:rPr>
        <w:t>Resource title:</w:t>
      </w:r>
      <w:r w:rsidRPr="00512DEC">
        <w:rPr>
          <w:szCs w:val="28"/>
        </w:rPr>
        <w:tab/>
      </w:r>
      <w:r>
        <w:rPr>
          <w:b w:val="0"/>
        </w:rPr>
        <w:t>The 2011 Rugby World Cup</w:t>
      </w:r>
    </w:p>
    <w:p w:rsidR="00AD5A17" w:rsidRPr="00512DEC" w:rsidRDefault="00AD5A17" w:rsidP="00AD5A17">
      <w:pPr>
        <w:pStyle w:val="NCEAHeadInfoL2"/>
        <w:tabs>
          <w:tab w:val="left" w:pos="3261"/>
        </w:tabs>
        <w:ind w:left="3261" w:hanging="3261"/>
        <w:rPr>
          <w:b w:val="0"/>
          <w:szCs w:val="28"/>
        </w:rPr>
      </w:pPr>
      <w:r w:rsidRPr="00512DEC">
        <w:rPr>
          <w:szCs w:val="28"/>
          <w:lang w:val="en-AU"/>
        </w:rPr>
        <w:t>Resource reference:</w:t>
      </w:r>
      <w:r w:rsidRPr="00512DEC">
        <w:rPr>
          <w:szCs w:val="28"/>
          <w:lang w:val="en-AU"/>
        </w:rPr>
        <w:tab/>
      </w:r>
      <w:r>
        <w:rPr>
          <w:b w:val="0"/>
        </w:rPr>
        <w:t>Economics 1.6C</w:t>
      </w:r>
    </w:p>
    <w:p w:rsidR="0012167E" w:rsidRPr="005D34AB" w:rsidRDefault="007D5115" w:rsidP="0012167E">
      <w:pPr>
        <w:pStyle w:val="NCEAInstructionsbanner"/>
        <w:rPr>
          <w:sz w:val="32"/>
          <w:u w:val="single"/>
        </w:rPr>
      </w:pPr>
      <w:r>
        <w:t>Student instructions</w:t>
      </w:r>
    </w:p>
    <w:p w:rsidR="0012167E" w:rsidRPr="004A09CF" w:rsidRDefault="004A09CF" w:rsidP="0012167E">
      <w:pPr>
        <w:pStyle w:val="NCEAL2heading"/>
        <w:outlineLvl w:val="0"/>
        <w:rPr>
          <w:b w:val="0"/>
          <w:sz w:val="24"/>
        </w:rPr>
      </w:pPr>
      <w:r>
        <w:t>Introduction</w:t>
      </w:r>
    </w:p>
    <w:p w:rsidR="00BD56A1" w:rsidRPr="00BD56A1" w:rsidRDefault="00BD56A1" w:rsidP="00BD56A1">
      <w:pPr>
        <w:pStyle w:val="NCEAbodytext"/>
      </w:pPr>
      <w:r w:rsidRPr="00BD56A1">
        <w:t>This assessment activity requires you to demonstrate understanding of the interdependence of sectors in the New Zealand (NZ) economy.</w:t>
      </w:r>
    </w:p>
    <w:p w:rsidR="00BD56A1" w:rsidRPr="00BD56A1" w:rsidRDefault="00BD56A1" w:rsidP="00BD56A1">
      <w:pPr>
        <w:pStyle w:val="NCEAbodytext"/>
      </w:pPr>
      <w:r w:rsidRPr="00BD56A1">
        <w:t xml:space="preserve">You are going to be assessed on how comprehensively you </w:t>
      </w:r>
      <w:r>
        <w:t xml:space="preserve">demonstrate understanding of the interdependence of sectors of the NZ economy </w:t>
      </w:r>
      <w:r w:rsidR="004002A0">
        <w:t>using the 2011</w:t>
      </w:r>
      <w:r w:rsidRPr="00BD56A1">
        <w:t xml:space="preserve"> Rugby World Cup (RWC) </w:t>
      </w:r>
      <w:r w:rsidR="004002A0">
        <w:t>as an economic event</w:t>
      </w:r>
      <w:r>
        <w:t>.</w:t>
      </w:r>
    </w:p>
    <w:p w:rsidR="00244DEA" w:rsidRPr="00244DEA" w:rsidRDefault="00244DEA" w:rsidP="00244DEA">
      <w:pPr>
        <w:pStyle w:val="NCEAbodytext"/>
      </w:pPr>
      <w:r w:rsidRPr="00244DEA">
        <w:t xml:space="preserve">The following instructions provide you with a way to structure your work to demonstrate what you have learnt </w:t>
      </w:r>
      <w:r w:rsidR="004002A0">
        <w:t>and</w:t>
      </w:r>
      <w:r w:rsidRPr="00244DEA">
        <w:t xml:space="preserve"> achieve success in this standard.</w:t>
      </w:r>
    </w:p>
    <w:p w:rsidR="004A09CF" w:rsidRDefault="0012167E" w:rsidP="004A09CF">
      <w:pPr>
        <w:pStyle w:val="NCEAAnnotations"/>
      </w:pPr>
      <w:r w:rsidRPr="005D34AB">
        <w:t>Teacher note</w:t>
      </w:r>
      <w:r w:rsidR="005D34AB" w:rsidRPr="005D34AB">
        <w:t>:</w:t>
      </w:r>
      <w:r w:rsidRPr="005D34AB">
        <w:t xml:space="preserve"> </w:t>
      </w:r>
      <w:r w:rsidR="004A09CF">
        <w:t xml:space="preserve">It is expected that the </w:t>
      </w:r>
      <w:r w:rsidR="00061FDE">
        <w:t>teacher</w:t>
      </w:r>
      <w:r w:rsidR="004A09CF">
        <w:t xml:space="preserve"> will read the </w:t>
      </w:r>
      <w:r w:rsidR="00061FDE">
        <w:t>student</w:t>
      </w:r>
      <w:r w:rsidR="004A09CF">
        <w:t xml:space="preserve"> instructions and modify them if necessary to suit their </w:t>
      </w:r>
      <w:r w:rsidR="00061FDE">
        <w:t>student</w:t>
      </w:r>
      <w:r w:rsidR="004A09CF">
        <w:t>s.</w:t>
      </w:r>
    </w:p>
    <w:p w:rsidR="0012167E" w:rsidRPr="005D34AB" w:rsidRDefault="004A09CF" w:rsidP="00E715BA">
      <w:pPr>
        <w:pStyle w:val="NCEAL2heading"/>
        <w:outlineLvl w:val="0"/>
      </w:pPr>
      <w:r>
        <w:t>Task</w:t>
      </w:r>
    </w:p>
    <w:p w:rsidR="00BD56A1" w:rsidRPr="00BD56A1" w:rsidRDefault="004002A0" w:rsidP="00BD56A1">
      <w:pPr>
        <w:pStyle w:val="NCEAbodytext"/>
      </w:pPr>
      <w:r>
        <w:t>You will visit a local business involved in the hospitality industry to collect information on how the RWC affected them and identify two primary, secondary or tertiary firms the business deals with</w:t>
      </w:r>
      <w:r w:rsidR="00061FDE">
        <w:t>.</w:t>
      </w:r>
    </w:p>
    <w:p w:rsidR="00BD56A1" w:rsidRPr="00BD56A1" w:rsidRDefault="004002A0" w:rsidP="00BD56A1">
      <w:pPr>
        <w:pStyle w:val="NCEAbodytext"/>
      </w:pPr>
      <w:r>
        <w:t>The interdependent relationships between these firms and the interdependence of the hospitality business with the household sector and two other sectors of the NZ economy will be explained using an economic model you have constructed.</w:t>
      </w:r>
    </w:p>
    <w:p w:rsidR="00BD56A1" w:rsidRPr="00BD56A1" w:rsidRDefault="00021ABA" w:rsidP="00BD56A1">
      <w:pPr>
        <w:pStyle w:val="NCEAbodytext"/>
      </w:pPr>
      <w:r>
        <w:rPr>
          <w:noProof/>
        </w:rPr>
        <w:pict>
          <v:rect id="Rectangle 117" o:spid="_x0000_s1037" style="position:absolute;margin-left:-2.8pt;margin-top:40.5pt;width:457.95pt;height:13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"/>
        </w:pict>
      </w:r>
      <w:r w:rsidR="004002A0">
        <w:t>You will also explain how or why the RWC had an impact on the hospitality industry and the wider producer sector, and how or why this impact had flow-on effects to other sectors of the NZ economy, using an economic model.</w:t>
      </w:r>
    </w:p>
    <w:p w:rsidR="00BD56A1" w:rsidRDefault="00BD56A1" w:rsidP="00BD56A1">
      <w:pPr>
        <w:pStyle w:val="NCEAbodytext"/>
      </w:pPr>
      <w:r>
        <w:t>The sectors in the New Zealand economy refer to:</w:t>
      </w:r>
    </w:p>
    <w:p w:rsidR="00BD56A1" w:rsidRPr="00BD56A1" w:rsidRDefault="00BD56A1" w:rsidP="00BD56A1">
      <w:pPr>
        <w:pStyle w:val="NCEAbullets"/>
        <w:tabs>
          <w:tab w:val="clear" w:pos="0"/>
          <w:tab w:val="num" w:pos="426"/>
        </w:tabs>
        <w:ind w:left="426" w:hanging="426"/>
      </w:pPr>
      <w:r w:rsidRPr="00BD56A1">
        <w:t>producer (divided into primary, secondary and tertiary firms)</w:t>
      </w:r>
    </w:p>
    <w:p w:rsidR="00BD56A1" w:rsidRPr="00BD56A1" w:rsidRDefault="00BD56A1" w:rsidP="00BD56A1">
      <w:pPr>
        <w:pStyle w:val="NCEAbullets"/>
        <w:tabs>
          <w:tab w:val="clear" w:pos="0"/>
          <w:tab w:val="num" w:pos="426"/>
        </w:tabs>
        <w:ind w:left="426" w:hanging="426"/>
      </w:pPr>
      <w:r w:rsidRPr="00BD56A1">
        <w:t>household</w:t>
      </w:r>
    </w:p>
    <w:p w:rsidR="00BD56A1" w:rsidRPr="00BD56A1" w:rsidRDefault="00BD56A1" w:rsidP="00BD56A1">
      <w:pPr>
        <w:pStyle w:val="NCEAbullets"/>
        <w:tabs>
          <w:tab w:val="clear" w:pos="0"/>
          <w:tab w:val="num" w:pos="426"/>
        </w:tabs>
        <w:ind w:left="426" w:hanging="426"/>
      </w:pPr>
      <w:r w:rsidRPr="00BD56A1">
        <w:t>financial</w:t>
      </w:r>
    </w:p>
    <w:p w:rsidR="00BD56A1" w:rsidRPr="00BD56A1" w:rsidRDefault="00BD56A1" w:rsidP="00BD56A1">
      <w:pPr>
        <w:pStyle w:val="NCEAbullets"/>
        <w:tabs>
          <w:tab w:val="clear" w:pos="0"/>
          <w:tab w:val="num" w:pos="426"/>
        </w:tabs>
        <w:ind w:left="426" w:hanging="426"/>
      </w:pPr>
      <w:r>
        <w:t>government</w:t>
      </w:r>
    </w:p>
    <w:p w:rsidR="00BD56A1" w:rsidRPr="00BD56A1" w:rsidRDefault="00BD56A1" w:rsidP="00BD56A1">
      <w:pPr>
        <w:pStyle w:val="NCEAbullets"/>
        <w:tabs>
          <w:tab w:val="clear" w:pos="0"/>
          <w:tab w:val="num" w:pos="426"/>
        </w:tabs>
        <w:ind w:left="426" w:hanging="426"/>
      </w:pPr>
      <w:proofErr w:type="gramStart"/>
      <w:r w:rsidRPr="00BD56A1">
        <w:t>overseas</w:t>
      </w:r>
      <w:proofErr w:type="gramEnd"/>
      <w:r w:rsidRPr="00BD56A1">
        <w:t>.</w:t>
      </w:r>
    </w:p>
    <w:p w:rsidR="00BD56A1" w:rsidRDefault="00BD56A1" w:rsidP="00BD56A1">
      <w:pPr>
        <w:pStyle w:val="NCEAbodytext"/>
      </w:pPr>
      <w:r>
        <w:t>‘Interdependence’ refers to the two-way relationships that exist between different sectors.</w:t>
      </w:r>
    </w:p>
    <w:p w:rsidR="00BD68E1" w:rsidRPr="00BD68E1" w:rsidRDefault="00BD68E1" w:rsidP="00266A68">
      <w:pPr>
        <w:pStyle w:val="NCEAbodytext"/>
        <w:keepNext/>
      </w:pPr>
      <w:r w:rsidRPr="00BD68E1">
        <w:lastRenderedPageBreak/>
        <w:t xml:space="preserve">There are two parts to this </w:t>
      </w:r>
      <w:r>
        <w:t>task; you need to complete both</w:t>
      </w:r>
      <w:r w:rsidRPr="00BD68E1">
        <w:t xml:space="preserve"> parts of this assessment.</w:t>
      </w:r>
    </w:p>
    <w:p w:rsidR="00BD56A1" w:rsidRDefault="00BD56A1" w:rsidP="00BD56A1">
      <w:pPr>
        <w:pStyle w:val="NCEAL2heading"/>
        <w:rPr>
          <w:i/>
        </w:rPr>
      </w:pPr>
      <w:r>
        <w:t>Presentation</w:t>
      </w:r>
    </w:p>
    <w:p w:rsidR="00F2615D" w:rsidRDefault="00BD56A1" w:rsidP="00F2615D">
      <w:pPr>
        <w:pStyle w:val="NCEAL3heading"/>
      </w:pPr>
      <w:r w:rsidRPr="00F2615D">
        <w:t>Part 1: Sectors, flows and interdependence</w:t>
      </w:r>
    </w:p>
    <w:p w:rsidR="00F2615D" w:rsidRPr="00F2615D" w:rsidRDefault="00F2615D" w:rsidP="00F2615D">
      <w:pPr>
        <w:pStyle w:val="NCEAbullets"/>
        <w:tabs>
          <w:tab w:val="clear" w:pos="0"/>
          <w:tab w:val="num" w:pos="426"/>
        </w:tabs>
        <w:ind w:left="426" w:hanging="426"/>
      </w:pPr>
      <w:r w:rsidRPr="00F2615D">
        <w:t xml:space="preserve">Briefly introduce your hospitality </w:t>
      </w:r>
      <w:r w:rsidR="00923AA6">
        <w:t>firm</w:t>
      </w:r>
      <w:r w:rsidR="00923AA6" w:rsidRPr="00F2615D">
        <w:t xml:space="preserve"> </w:t>
      </w:r>
      <w:r w:rsidRPr="00F2615D">
        <w:t>by naming it and the type of producer sector (primary, secondary, and tertiary) that it belongs</w:t>
      </w:r>
      <w:r w:rsidR="00D93E93">
        <w:t xml:space="preserve"> to, and define or describe the key characteristics of this sector.</w:t>
      </w:r>
    </w:p>
    <w:p w:rsidR="00F2615D" w:rsidRPr="00F2615D" w:rsidRDefault="00F2615D" w:rsidP="00F2615D">
      <w:pPr>
        <w:pStyle w:val="NCEAbullets"/>
        <w:tabs>
          <w:tab w:val="clear" w:pos="0"/>
          <w:tab w:val="num" w:pos="426"/>
        </w:tabs>
        <w:ind w:left="426" w:hanging="426"/>
      </w:pPr>
      <w:r w:rsidRPr="00F2615D">
        <w:t xml:space="preserve">Name two other firms that your hospitality </w:t>
      </w:r>
      <w:r w:rsidR="00923AA6">
        <w:t>firm</w:t>
      </w:r>
      <w:r w:rsidRPr="00F2615D">
        <w:t xml:space="preserve"> deals with and explain the interdependent relationships. (Use Resource </w:t>
      </w:r>
      <w:r w:rsidR="00D93E93">
        <w:t>A</w:t>
      </w:r>
      <w:r w:rsidRPr="00F2615D">
        <w:t xml:space="preserve"> as a guide.)</w:t>
      </w:r>
    </w:p>
    <w:p w:rsidR="00F2615D" w:rsidRPr="00F2615D" w:rsidRDefault="00F2615D" w:rsidP="00F2615D">
      <w:pPr>
        <w:pStyle w:val="NCEAbullets"/>
        <w:tabs>
          <w:tab w:val="clear" w:pos="0"/>
          <w:tab w:val="num" w:pos="426"/>
        </w:tabs>
        <w:ind w:left="426" w:hanging="426"/>
      </w:pPr>
      <w:r w:rsidRPr="00F2615D">
        <w:t>Constru</w:t>
      </w:r>
      <w:r w:rsidR="00061FDE">
        <w:t>ct a five-sector Circular Flow M</w:t>
      </w:r>
      <w:r w:rsidRPr="00F2615D">
        <w:t>odel</w:t>
      </w:r>
      <w:r w:rsidR="00D93E93">
        <w:t xml:space="preserve"> with your hospitality </w:t>
      </w:r>
      <w:r w:rsidR="00923AA6">
        <w:t xml:space="preserve">firm </w:t>
      </w:r>
      <w:r w:rsidR="00D93E93">
        <w:t>as the producer. Use</w:t>
      </w:r>
      <w:r w:rsidRPr="00F2615D">
        <w:t xml:space="preserve"> arrows to show real flows and money flows and label them. The relationships you show must be interdependent so you need to show two-way real and money flows.</w:t>
      </w:r>
    </w:p>
    <w:p w:rsidR="00F2615D" w:rsidRPr="00F2615D" w:rsidRDefault="00F2615D" w:rsidP="00F2615D">
      <w:pPr>
        <w:pStyle w:val="NCEAbullets"/>
        <w:tabs>
          <w:tab w:val="clear" w:pos="0"/>
          <w:tab w:val="num" w:pos="426"/>
        </w:tabs>
        <w:ind w:left="426" w:hanging="426"/>
      </w:pPr>
      <w:r w:rsidRPr="00F2615D">
        <w:t xml:space="preserve">Explain how or why the hospitality </w:t>
      </w:r>
      <w:r w:rsidR="00923AA6">
        <w:t>firm</w:t>
      </w:r>
      <w:r w:rsidR="00923AA6" w:rsidRPr="00F2615D">
        <w:t xml:space="preserve"> </w:t>
      </w:r>
      <w:r w:rsidRPr="00F2615D">
        <w:t xml:space="preserve">is interdependent with the household sector; refer to the real and money flows </w:t>
      </w:r>
      <w:r w:rsidR="00D93E93">
        <w:t xml:space="preserve">of the Circular Flow Model </w:t>
      </w:r>
      <w:r w:rsidRPr="00F2615D">
        <w:t>in your answer.</w:t>
      </w:r>
    </w:p>
    <w:p w:rsidR="00F2615D" w:rsidRPr="00F2615D" w:rsidRDefault="00F2615D" w:rsidP="00F2615D">
      <w:pPr>
        <w:pStyle w:val="NCEAbullets"/>
        <w:tabs>
          <w:tab w:val="clear" w:pos="0"/>
          <w:tab w:val="num" w:pos="426"/>
        </w:tabs>
        <w:ind w:left="426" w:hanging="426"/>
      </w:pPr>
      <w:r w:rsidRPr="00F2615D">
        <w:t xml:space="preserve">Explain in detail how or why the hospitality </w:t>
      </w:r>
      <w:r w:rsidR="00923AA6">
        <w:t>firm</w:t>
      </w:r>
      <w:r w:rsidR="00923AA6" w:rsidRPr="00F2615D">
        <w:t xml:space="preserve"> </w:t>
      </w:r>
      <w:r w:rsidRPr="00F2615D">
        <w:t xml:space="preserve">is interdependent with </w:t>
      </w:r>
      <w:r w:rsidR="007D51E3">
        <w:t xml:space="preserve">the government and financial or overseas </w:t>
      </w:r>
      <w:r w:rsidRPr="00F2615D">
        <w:t xml:space="preserve">sectors; refer to the </w:t>
      </w:r>
      <w:r w:rsidR="00D93E93">
        <w:t>Circular Flow Model</w:t>
      </w:r>
      <w:r w:rsidRPr="00F2615D">
        <w:t xml:space="preserve"> in your answer.</w:t>
      </w:r>
    </w:p>
    <w:p w:rsidR="00F2615D" w:rsidRPr="00F2615D" w:rsidRDefault="007B6AC6" w:rsidP="00F2615D">
      <w:pPr>
        <w:pStyle w:val="NCEAL3heading"/>
      </w:pPr>
      <w:r>
        <w:t xml:space="preserve">Part 2: </w:t>
      </w:r>
      <w:r w:rsidRPr="00F2615D">
        <w:t>2011</w:t>
      </w:r>
      <w:r>
        <w:t xml:space="preserve"> Rugby World Cup’s impact on producers</w:t>
      </w:r>
      <w:r w:rsidR="00F2615D" w:rsidRPr="00F2615D">
        <w:t xml:space="preserve"> and the flow-on effects</w:t>
      </w:r>
    </w:p>
    <w:p w:rsidR="00F2615D" w:rsidRPr="00F2615D" w:rsidRDefault="00F2615D" w:rsidP="00BF3B77">
      <w:pPr>
        <w:pStyle w:val="NCEAbodytext"/>
      </w:pPr>
      <w:r w:rsidRPr="00F2615D">
        <w:t xml:space="preserve">In this section you need to focus on the </w:t>
      </w:r>
      <w:r w:rsidR="007B6AC6">
        <w:t xml:space="preserve">wider producer sector and </w:t>
      </w:r>
      <w:r w:rsidRPr="00F2615D">
        <w:t xml:space="preserve">New Zealand economy, not just </w:t>
      </w:r>
      <w:r w:rsidR="007B6AC6">
        <w:t>the hospitality industry</w:t>
      </w:r>
      <w:r w:rsidR="002772BE">
        <w:t xml:space="preserve"> used in p</w:t>
      </w:r>
      <w:r w:rsidRPr="00F2615D">
        <w:t>art 1.</w:t>
      </w:r>
    </w:p>
    <w:p w:rsidR="00F2615D" w:rsidRPr="00F2615D" w:rsidRDefault="00F2615D" w:rsidP="00F2615D">
      <w:pPr>
        <w:pStyle w:val="NCEAbullets"/>
        <w:tabs>
          <w:tab w:val="clear" w:pos="0"/>
          <w:tab w:val="num" w:pos="426"/>
        </w:tabs>
        <w:ind w:left="426" w:hanging="426"/>
      </w:pPr>
      <w:r w:rsidRPr="00F2615D">
        <w:t>Explain in detail how the RWC impacted on the hospitality industry and the w</w:t>
      </w:r>
      <w:r w:rsidR="00925E6A">
        <w:t>ider producer sector. T</w:t>
      </w:r>
      <w:r w:rsidRPr="00F2615D">
        <w:t xml:space="preserve">he businesses </w:t>
      </w:r>
      <w:r w:rsidR="00925E6A">
        <w:t xml:space="preserve">you </w:t>
      </w:r>
      <w:r w:rsidRPr="00F2615D">
        <w:t xml:space="preserve">identified in </w:t>
      </w:r>
      <w:r w:rsidR="002772BE">
        <w:t>p</w:t>
      </w:r>
      <w:r w:rsidR="00925E6A">
        <w:t>art 1 could be used.</w:t>
      </w:r>
    </w:p>
    <w:p w:rsidR="00F2615D" w:rsidRPr="00F2615D" w:rsidRDefault="00061FDE" w:rsidP="00F2615D">
      <w:pPr>
        <w:pStyle w:val="NCEAbullets"/>
        <w:tabs>
          <w:tab w:val="clear" w:pos="0"/>
          <w:tab w:val="num" w:pos="426"/>
        </w:tabs>
        <w:ind w:left="426" w:hanging="426"/>
      </w:pPr>
      <w:r>
        <w:t>Use your Circular Flow M</w:t>
      </w:r>
      <w:r w:rsidR="00F2615D" w:rsidRPr="00F2615D">
        <w:t>odel to show the impact of the RWC on the producer sector and other sectors of the New Zealand economy. Use arrows to indicate a decrease or increase in real and money flows.</w:t>
      </w:r>
    </w:p>
    <w:p w:rsidR="00F2615D" w:rsidRPr="00F2615D" w:rsidRDefault="00061FDE" w:rsidP="00F2615D">
      <w:pPr>
        <w:pStyle w:val="NCEAbullets"/>
        <w:tabs>
          <w:tab w:val="clear" w:pos="0"/>
          <w:tab w:val="num" w:pos="426"/>
        </w:tabs>
        <w:ind w:left="426" w:hanging="426"/>
      </w:pPr>
      <w:r>
        <w:t>Use your Circular Flow M</w:t>
      </w:r>
      <w:r w:rsidR="00F2615D" w:rsidRPr="00F2615D">
        <w:t>odel and explain in detail the links between the initial impact of the RWC on producers and the flow-on effects throughout other sect</w:t>
      </w:r>
      <w:r w:rsidR="00F2615D">
        <w:t>ors of the Ne</w:t>
      </w:r>
      <w:r w:rsidR="00925E6A">
        <w:t>w Zealand economy, incorporating the changes shown on your economic model above.</w:t>
      </w:r>
    </w:p>
    <w:p w:rsidR="00BD56A1" w:rsidRPr="00F2615D" w:rsidRDefault="00F2615D" w:rsidP="00266A68">
      <w:pPr>
        <w:pStyle w:val="NCEAbodytext"/>
      </w:pPr>
      <w:r w:rsidRPr="00F2615D">
        <w:t xml:space="preserve">Submit your presentation in the form you have agreed with your </w:t>
      </w:r>
      <w:r w:rsidR="00061FDE">
        <w:t>teacher</w:t>
      </w:r>
      <w:r w:rsidRPr="00F2615D">
        <w:t>.</w:t>
      </w:r>
    </w:p>
    <w:p w:rsidR="00A3119F" w:rsidRDefault="00A3119F" w:rsidP="001B5DA3">
      <w:pPr>
        <w:pStyle w:val="NCEACPHeading1"/>
        <w:jc w:val="left"/>
      </w:pPr>
      <w:r>
        <w:rPr>
          <w:rFonts w:ascii="Calibri" w:hAnsi="Calibri"/>
        </w:rPr>
        <w:br w:type="page"/>
      </w:r>
      <w:r w:rsidR="006B1E3A" w:rsidRPr="006B1E3A">
        <w:lastRenderedPageBreak/>
        <w:t>Resources</w:t>
      </w:r>
    </w:p>
    <w:p w:rsidR="006B1E3A" w:rsidRDefault="00285CA9" w:rsidP="00DB47F6">
      <w:pPr>
        <w:pStyle w:val="NCEAL2heading"/>
      </w:pPr>
      <w:r>
        <w:t xml:space="preserve">Resource A: </w:t>
      </w:r>
      <w:r w:rsidR="00F2615D">
        <w:t>Interdependence within the producer sector</w:t>
      </w:r>
    </w:p>
    <w:p w:rsidR="00DE1B2D" w:rsidRDefault="00021ABA" w:rsidP="00DB47F6">
      <w:pPr>
        <w:pStyle w:val="NCEAL2heading"/>
      </w:pPr>
      <w:r>
        <w:rPr>
          <w:noProof/>
        </w:rPr>
        <w:pict>
          <v:group id="Group 70" o:spid="_x0000_s1027" style="position:absolute;margin-left:.45pt;margin-top:26.35pt;width:414.5pt;height:280.55pt;z-index:-251658752" coordorigin="1711,2211" coordsize="8547,5785" wrapcoords="-39 -58 -39 21542 21639 21542 21639 -58 -39 -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">
            <v:group id="Group 71" o:spid="_x0000_s1028" style="position:absolute;left:1816;top:2360;width:8300;height:5476" coordorigin="1816,2360" coordsize="8300,5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Text Box 72" o:spid="_x0000_s1029" type="#_x0000_t202" style="position:absolute;left:4892;top:2360;width:2362;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6cEcMA&#10;AADbAAAADwAAAGRycy9kb3ducmV2LnhtbERPTWvCQBC9C/0PyxS8SN2Y2iLRVaykUPAgpoFch+w0&#10;Cc3Ohuw2Sf99tyB4m8f7nN1hMq0YqHeNZQWrZQSCuLS64UpB/vn+tAHhPLLG1jIp+CUHh/3DbIeJ&#10;tiNfach8JUIIuwQV1N53iZSurMmgW9qOOHBftjfoA+wrqXscQ7hpZRxFr9Jgw6Ghxo5ONZXf2Y9R&#10;cBmkP6dGDot1HJdxnhfP6Vuh1PxxOm5BeJr8XXxzf+gw/wX+fwkHyP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6cEcMAAADbAAAADwAAAAAAAAAAAAAAAACYAgAAZHJzL2Rv&#10;d25yZXYueG1sUEsFBgAAAAAEAAQA9QAAAIgDAAAAAA==&#10;" strokeweight="2.25pt">
                <v:shadow opacity=".5" offset="6pt,-6pt"/>
                <v:textbox>
                  <w:txbxContent>
                    <w:p w:rsidR="00FF22A9" w:rsidRPr="00266A68" w:rsidRDefault="00FF22A9" w:rsidP="00266A68">
                      <w:pPr>
                        <w:pStyle w:val="NCEAbodytext"/>
                        <w:rPr>
                          <w:b/>
                        </w:rPr>
                      </w:pPr>
                      <w:r w:rsidRPr="00266A68">
                        <w:rPr>
                          <w:b/>
                        </w:rPr>
                        <w:t>Hospitality Firm</w:t>
                      </w:r>
                    </w:p>
                  </w:txbxContent>
                </v:textbox>
              </v:shape>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73" o:spid="_x0000_s1030" type="#_x0000_t70" style="position:absolute;left:4537;top:4154;width:765;height:2140;rotation:190697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KlmsAA&#10;AADbAAAADwAAAGRycy9kb3ducmV2LnhtbERPTYvCMBC9L/gfwgje1lQPIl2jaKHgZUHritehmW1L&#10;m0loYu3+eyMIe5vH+5zNbjSdGKj3jWUFi3kCgri0uuFKwc8l/1yD8AFZY2eZFPyRh9128rHBVNsH&#10;n2koQiViCPsUFdQhuFRKX9Zk0M+tI47cr+0Nhgj7SuoeHzHcdHKZJCtpsOHYUKOjrKayLe5Gwe1U&#10;XvxNtu5UZIk+DNc8/3ZXpWbTcf8FItAY/sVv91HH+St4/RIPkN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YKlmsAAAADbAAAADwAAAAAAAAAAAAAAAACYAgAAZHJzL2Rvd25y&#10;ZXYueG1sUEsFBgAAAAAEAAQA9QAAAIUDAAAAAA==&#10;"/>
              <v:shape id="AutoShape 74" o:spid="_x0000_s1031" type="#_x0000_t70" style="position:absolute;left:6634;top:4180;width:765;height:2118;rotation:-169876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uMWsEA&#10;AADbAAAADwAAAGRycy9kb3ducmV2LnhtbERPTWvCQBC9F/oflhG8FN3Ugy0xawjSUj1WC16H7JjE&#10;ZGdDdptN++tdodDbPN7nZPlkOjHS4BrLCp6XCQji0uqGKwVfp/fFKwjnkTV2lknBDznIt48PGaba&#10;Bv6k8egrEUPYpaig9r5PpXRlTQbd0vbEkbvYwaCPcKikHjDEcNPJVZKspcGGY0ONPe1qKtvjt1FQ&#10;6rb9GN+a/flXP/lr2IVD4YJS89lUbEB4mvy/+M+913H+C9x/iQfI7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7jFrBAAAA2wAAAA8AAAAAAAAAAAAAAAAAmAIAAGRycy9kb3du&#10;cmV2LnhtbFBLBQYAAAAABAAEAPUAAACGAwAAAAA=&#10;"/>
              <v:shape id="Text Box 75" o:spid="_x0000_s1032" type="#_x0000_t202" style="position:absolute;left:1816;top:2980;width:2568;height:2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8q8MA&#10;AADbAAAADwAAAGRycy9kb3ducmV2LnhtbESPT2vCQBDF7wW/wzKCt7qxWJHUVUQweKz/8DrNTrOh&#10;2dmQ3cb47TuHgrcZ3pv3frPaDL5RPXWxDmxgNs1AEZfB1lwZuJz3r0tQMSFbbAKTgQdF2KxHLyvM&#10;bbjzkfpTqpSEcMzRgEupzbWOpSOPcRpaYtG+Q+cxydpV2nZ4l3Df6LcsW2iPNUuDw5Z2jsqf0683&#10;8B5vn/P+8VW7anktdDH44/xcGDMZD9sPUImG9DT/Xx+s4Aus/CID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8q8MAAADbAAAADwAAAAAAAAAAAAAAAACYAgAAZHJzL2Rv&#10;d25yZXYueG1sUEsFBgAAAAAEAAQA9QAAAIgDAAAAAA==&#10;" strokeweight="1.5pt">
                <v:textbox>
                  <w:txbxContent>
                    <w:p w:rsidR="00FF22A9" w:rsidRPr="002772BE" w:rsidRDefault="00FF22A9" w:rsidP="00266A68">
                      <w:pPr>
                        <w:pStyle w:val="NCEAbodytext"/>
                      </w:pPr>
                      <w:r w:rsidRPr="00F2615D">
                        <w:t>Explain th</w:t>
                      </w:r>
                      <w:r>
                        <w:t>e nature of the interdependence</w:t>
                      </w:r>
                    </w:p>
                  </w:txbxContent>
                </v:textbox>
              </v:shape>
              <v:shape id="Text Box 76" o:spid="_x0000_s1033" type="#_x0000_t202" style="position:absolute;left:7620;top:3139;width:2496;height:2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NZML8A&#10;AADbAAAADwAAAGRycy9kb3ducmV2LnhtbERPS4vCMBC+L/gfwgje1lRxRatRRLDscX3hdWzGpthM&#10;ShNr/febhQVv8/E9Z7nubCVaanzpWMFomIAgzp0uuVBwOu4+ZyB8QNZYOSYFL/KwXvU+lphq9+Q9&#10;tYdQiBjCPkUFJoQ6ldLnhiz6oauJI3dzjcUQYVNI3eAzhttKjpNkKi2WHBsM1rQ1lN8PD6vgy19+&#10;Ju3rWppids5k1tn95JgpNeh3mwWIQF14i//d3zrOn8PfL/EAuf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w1kwvwAAANsAAAAPAAAAAAAAAAAAAAAAAJgCAABkcnMvZG93bnJl&#10;di54bWxQSwUGAAAAAAQABAD1AAAAhAMAAAAA&#10;" strokeweight="1.5pt">
                <v:textbox>
                  <w:txbxContent>
                    <w:p w:rsidR="00FF22A9" w:rsidRPr="00F2615D" w:rsidRDefault="00FF22A9" w:rsidP="00266A68">
                      <w:pPr>
                        <w:pStyle w:val="NCEAbodytext"/>
                      </w:pPr>
                      <w:r w:rsidRPr="00F2615D">
                        <w:t xml:space="preserve">Explain the nature of the </w:t>
                      </w:r>
                      <w:r>
                        <w:t>i</w:t>
                      </w:r>
                      <w:r w:rsidRPr="00F2615D">
                        <w:t>nterdependence</w:t>
                      </w:r>
                    </w:p>
                  </w:txbxContent>
                </v:textbox>
              </v:shape>
              <v:shape id="Text Box 77" o:spid="_x0000_s1034" type="#_x0000_t202" style="position:absolute;left:2416;top:6384;width:2728;height:1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6Sd8MA&#10;AADbAAAADwAAAGRycy9kb3ducmV2LnhtbERPy2rCQBTdC/7DcAU3RSeKFYmOItZCd62vhbtL5poE&#10;M3fSmYlJ+/WdRcHl4bxXm85U4kHOl5YVTMYJCOLM6pJzBefT+2gBwgdkjZVlUvBDHjbrfm+FqbYt&#10;H+hxDLmIIexTVFCEUKdS+qwgg35sa+LI3awzGCJ0udQO2xhuKjlNkrk0WHJsKLCmXUHZ/dgYBb+L&#10;/dfL9+ulaa83494+Z+fdrEmUGg667RJEoC48xf/uD61gGtfHL/EH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6Sd8MAAADbAAAADwAAAAAAAAAAAAAAAACYAgAAZHJzL2Rv&#10;d25yZXYueG1sUEsFBgAAAAAEAAQA9QAAAIgDAAAAAA==&#10;">
                <v:shadow on="t" opacity=".5" offset="-6pt,6pt"/>
                <v:textbox>
                  <w:txbxContent>
                    <w:p w:rsidR="00FF22A9" w:rsidRPr="00266A68" w:rsidRDefault="00FF22A9" w:rsidP="00266A68">
                      <w:pPr>
                        <w:pStyle w:val="NCEAbodytext"/>
                      </w:pPr>
                      <w:r w:rsidRPr="00F2615D">
                        <w:t>Tertiary producer; for example:</w:t>
                      </w:r>
                    </w:p>
                  </w:txbxContent>
                </v:textbox>
              </v:shape>
              <v:shape id="Text Box 78" o:spid="_x0000_s1035" type="#_x0000_t202" style="position:absolute;left:6585;top:6438;width:2888;height:1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sdcsUA&#10;AADbAAAADwAAAGRycy9kb3ducmV2LnhtbESPQWvCQBSE74L/YXlCL1I3EREbXUNbLBQaKNX2/sw+&#10;k2D2bbq71fjv3YLgcZiZb5hV3ptWnMj5xrKCdJKAIC6tbrhS8L17e1yA8AFZY2uZFFzIQ74eDlaY&#10;aXvmLzptQyUihH2GCuoQukxKX9Zk0E9sRxy9g3UGQ5SuktrhOcJNK6dJMpcGG44LNXb0WlN53P4Z&#10;BS8/s01bjNH9jj+Kp82+OxyL+adSD6P+eQkiUB/u4Vv7XS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Gx1yxQAAANsAAAAPAAAAAAAAAAAAAAAAAJgCAABkcnMv&#10;ZG93bnJldi54bWxQSwUGAAAAAAQABAD1AAAAigMAAAAA&#10;">
                <v:shadow on="t" opacity=".5" offset="6pt,6pt"/>
                <v:textbox>
                  <w:txbxContent>
                    <w:p w:rsidR="00FF22A9" w:rsidRPr="00F2615D" w:rsidRDefault="00FF22A9" w:rsidP="00266A68">
                      <w:pPr>
                        <w:pStyle w:val="NCEAbodytext"/>
                      </w:pPr>
                      <w:r w:rsidRPr="00F2615D">
                        <w:t>Secondary producer; for example:</w:t>
                      </w:r>
                    </w:p>
                  </w:txbxContent>
                </v:textbox>
              </v:shape>
            </v:group>
            <v:rect id="Rectangle 79" o:spid="_x0000_s1036" style="position:absolute;left:1711;top:2211;width:8547;height:5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IAcMA&#10;AADbAAAADwAAAGRycy9kb3ducmV2LnhtbESPT2sCMRTE74LfIbxCb5rtQotsjbKKQk+Cf6Dt7bF5&#10;Joubl2UT3e23NwXB4zAzv2Hmy8E14kZdqD0reJtmIIgrr2s2Ck7H7WQGIkRkjY1nUvBHAZaL8WiO&#10;hfY97+l2iEYkCIcCFdgY20LKUFlyGKa+JU7e2XcOY5KdkbrDPsFdI/Ms+5AOa04LFltaW6ouh6tT&#10;sGl/d+W7CbL8jvbn4lf91u6MUq8vQ/kJItIQn+FH+0sryHP4/5J+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IAcMAAADbAAAADwAAAAAAAAAAAAAAAACYAgAAZHJzL2Rv&#10;d25yZXYueG1sUEsFBgAAAAAEAAQA9QAAAIgDAAAAAA==&#10;" filled="f"/>
            <w10:wrap type="tight"/>
          </v:group>
        </w:pict>
      </w:r>
    </w:p>
    <w:p w:rsidR="00DE1B2D" w:rsidRDefault="00DE1B2D" w:rsidP="00DB47F6">
      <w:pPr>
        <w:pStyle w:val="NCEAL2heading"/>
      </w:pPr>
    </w:p>
    <w:p w:rsidR="00DE1B2D" w:rsidRDefault="00DE1B2D" w:rsidP="00DB47F6">
      <w:pPr>
        <w:pStyle w:val="NCEAL2heading"/>
      </w:pPr>
    </w:p>
    <w:p w:rsidR="00DE1B2D" w:rsidRDefault="00DE1B2D" w:rsidP="00DB47F6">
      <w:pPr>
        <w:pStyle w:val="NCEAL2heading"/>
      </w:pPr>
    </w:p>
    <w:p w:rsidR="00DE1B2D" w:rsidRDefault="00DE1B2D" w:rsidP="00DB47F6">
      <w:pPr>
        <w:pStyle w:val="NCEAL2heading"/>
      </w:pPr>
    </w:p>
    <w:p w:rsidR="00DE1B2D" w:rsidRDefault="00DE1B2D" w:rsidP="00DB47F6">
      <w:pPr>
        <w:pStyle w:val="NCEAL2heading"/>
      </w:pPr>
    </w:p>
    <w:p w:rsidR="00DE1B2D" w:rsidRDefault="00DE1B2D" w:rsidP="00DB47F6">
      <w:pPr>
        <w:pStyle w:val="NCEAL2heading"/>
      </w:pPr>
    </w:p>
    <w:p w:rsidR="00DE1B2D" w:rsidRDefault="00DE1B2D" w:rsidP="00DB47F6">
      <w:pPr>
        <w:pStyle w:val="NCEAL2heading"/>
      </w:pPr>
    </w:p>
    <w:p w:rsidR="00DE1B2D" w:rsidRDefault="00DE1B2D" w:rsidP="00DB47F6">
      <w:pPr>
        <w:pStyle w:val="NCEAL2heading"/>
      </w:pPr>
    </w:p>
    <w:p w:rsidR="00DE1B2D" w:rsidRDefault="00DE1B2D" w:rsidP="00DB47F6">
      <w:pPr>
        <w:pStyle w:val="NCEAL2heading"/>
      </w:pPr>
    </w:p>
    <w:p w:rsidR="00DE1B2D" w:rsidRDefault="00DE1B2D" w:rsidP="00DB47F6">
      <w:pPr>
        <w:pStyle w:val="NCEAL2heading"/>
      </w:pPr>
    </w:p>
    <w:p w:rsidR="00DE1B2D" w:rsidRDefault="00DE1B2D" w:rsidP="00DE1B2D">
      <w:pPr>
        <w:rPr>
          <w:rFonts w:ascii="Arial" w:hAnsi="Arial" w:cs="Arial"/>
          <w:sz w:val="22"/>
          <w:szCs w:val="20"/>
          <w:lang w:val="en-NZ" w:eastAsia="en-NZ"/>
        </w:rPr>
      </w:pPr>
    </w:p>
    <w:p w:rsidR="00DE1B2D" w:rsidRPr="00BD56A1" w:rsidRDefault="00DE1B2D" w:rsidP="00DE1B2D">
      <w:pPr>
        <w:pStyle w:val="NCEAbodytext"/>
      </w:pPr>
      <w:r w:rsidRPr="00BD56A1">
        <w:t>Websites</w:t>
      </w:r>
    </w:p>
    <w:p w:rsidR="00DE1B2D" w:rsidRPr="00BD56A1" w:rsidRDefault="00021ABA" w:rsidP="00DE1B2D">
      <w:pPr>
        <w:rPr>
          <w:rFonts w:ascii="Arial" w:hAnsi="Arial" w:cs="Arial"/>
          <w:sz w:val="22"/>
          <w:szCs w:val="22"/>
        </w:rPr>
      </w:pPr>
      <w:hyperlink r:id="rId14" w:history="1">
        <w:r w:rsidR="00DE1B2D" w:rsidRPr="00BD56A1">
          <w:rPr>
            <w:rStyle w:val="Hyperlink"/>
            <w:rFonts w:ascii="Arial" w:hAnsi="Arial" w:cs="Arial"/>
            <w:sz w:val="22"/>
            <w:szCs w:val="22"/>
          </w:rPr>
          <w:t>http://www.rwc2011.irb.com/</w:t>
        </w:r>
      </w:hyperlink>
    </w:p>
    <w:p w:rsidR="00DE1B2D" w:rsidRPr="00BD56A1" w:rsidRDefault="00021ABA" w:rsidP="00DE1B2D">
      <w:pPr>
        <w:rPr>
          <w:rFonts w:ascii="Arial" w:hAnsi="Arial" w:cs="Arial"/>
          <w:sz w:val="22"/>
          <w:szCs w:val="22"/>
        </w:rPr>
      </w:pPr>
      <w:hyperlink r:id="rId15" w:history="1">
        <w:r w:rsidR="00DE1B2D" w:rsidRPr="00BD56A1">
          <w:rPr>
            <w:rStyle w:val="Hyperlink"/>
            <w:rFonts w:ascii="Arial" w:hAnsi="Arial" w:cs="Arial"/>
            <w:sz w:val="22"/>
            <w:szCs w:val="22"/>
          </w:rPr>
          <w:t>http://www.rugbyworldcup.com/home/news/newsid=2061570.html</w:t>
        </w:r>
      </w:hyperlink>
    </w:p>
    <w:p w:rsidR="00DE1B2D" w:rsidRPr="00BD56A1" w:rsidRDefault="00021ABA" w:rsidP="00DE1B2D">
      <w:pPr>
        <w:pStyle w:val="Default"/>
        <w:rPr>
          <w:sz w:val="22"/>
          <w:szCs w:val="22"/>
        </w:rPr>
      </w:pPr>
      <w:hyperlink r:id="rId16" w:history="1">
        <w:r w:rsidR="00DE1B2D" w:rsidRPr="00BD56A1">
          <w:rPr>
            <w:rStyle w:val="Hyperlink"/>
            <w:sz w:val="22"/>
            <w:szCs w:val="22"/>
          </w:rPr>
          <w:t>http://www.pdfsearchengine.org/</w:t>
        </w:r>
      </w:hyperlink>
    </w:p>
    <w:p w:rsidR="00DE1B2D" w:rsidRPr="00BD56A1" w:rsidRDefault="00DE1B2D" w:rsidP="00DE1B2D">
      <w:pPr>
        <w:pStyle w:val="NCEAbullets"/>
        <w:tabs>
          <w:tab w:val="clear" w:pos="0"/>
          <w:tab w:val="num" w:pos="426"/>
        </w:tabs>
        <w:ind w:left="426" w:hanging="426"/>
      </w:pPr>
      <w:r w:rsidRPr="00BD56A1">
        <w:t>RWC-ec-report.pdf (Economic Impact Report on Global Rugby/ Part IV: Rugby World Cup 2011)</w:t>
      </w:r>
    </w:p>
    <w:p w:rsidR="00DE1B2D" w:rsidRPr="00BD56A1" w:rsidRDefault="00DE1B2D" w:rsidP="00DE1B2D">
      <w:pPr>
        <w:pStyle w:val="NCEAbullets"/>
        <w:tabs>
          <w:tab w:val="clear" w:pos="0"/>
          <w:tab w:val="num" w:pos="426"/>
        </w:tabs>
        <w:ind w:left="426" w:hanging="426"/>
      </w:pPr>
      <w:r w:rsidRPr="00BD56A1">
        <w:t>2037263_PDF.pdf (Major Events Management Act; MEMA 2007)</w:t>
      </w:r>
    </w:p>
    <w:p w:rsidR="00F2615D" w:rsidRPr="005D34AB" w:rsidRDefault="00F2615D" w:rsidP="00AA3087">
      <w:pPr>
        <w:pStyle w:val="NCEAL3heading"/>
        <w:sectPr w:rsidR="00F2615D" w:rsidRPr="005D34AB" w:rsidSect="004F7288">
          <w:headerReference w:type="even" r:id="rId17"/>
          <w:headerReference w:type="default" r:id="rId18"/>
          <w:headerReference w:type="first" r:id="rId19"/>
          <w:footerReference w:type="first" r:id="rId20"/>
          <w:pgSz w:w="11907" w:h="16840" w:code="9"/>
          <w:pgMar w:top="1440" w:right="1440" w:bottom="1440" w:left="1440" w:header="720" w:footer="720" w:gutter="0"/>
          <w:cols w:space="720"/>
        </w:sectPr>
      </w:pPr>
    </w:p>
    <w:p w:rsidR="0012167E" w:rsidRPr="005D34AB" w:rsidRDefault="00850298" w:rsidP="0012167E">
      <w:pPr>
        <w:pStyle w:val="NCEAL2heading"/>
        <w:outlineLvl w:val="0"/>
      </w:pPr>
      <w:r w:rsidRPr="005D34AB">
        <w:lastRenderedPageBreak/>
        <w:t xml:space="preserve">Assessment schedule: </w:t>
      </w:r>
      <w:r w:rsidR="00DE1B2D">
        <w:t>Economics</w:t>
      </w:r>
      <w:r w:rsidR="00DC532B">
        <w:t xml:space="preserve"> </w:t>
      </w:r>
      <w:r w:rsidR="00AD5A17">
        <w:t>90988</w:t>
      </w:r>
      <w:r w:rsidR="00FC11E0">
        <w:t xml:space="preserve"> </w:t>
      </w:r>
      <w:r w:rsidR="00DB47F6">
        <w:t>–</w:t>
      </w:r>
      <w:r w:rsidR="00FC11E0">
        <w:t xml:space="preserve"> </w:t>
      </w:r>
      <w:r w:rsidR="00DE1B2D">
        <w:t xml:space="preserve">The </w:t>
      </w:r>
      <w:r w:rsidR="00925E6A">
        <w:t xml:space="preserve">2011 </w:t>
      </w:r>
      <w:r w:rsidR="00DE1B2D">
        <w:t xml:space="preserve">Rugby World Cup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55"/>
        <w:gridCol w:w="4855"/>
        <w:gridCol w:w="4852"/>
      </w:tblGrid>
      <w:tr w:rsidR="0012167E" w:rsidRPr="005D34AB">
        <w:trPr>
          <w:trHeight w:val="395"/>
        </w:trPr>
        <w:tc>
          <w:tcPr>
            <w:tcW w:w="1667" w:type="pct"/>
            <w:tcBorders>
              <w:left w:val="single" w:sz="4" w:space="0" w:color="auto"/>
            </w:tcBorders>
          </w:tcPr>
          <w:p w:rsidR="0012167E" w:rsidRPr="005D34AB" w:rsidRDefault="0012167E" w:rsidP="0012167E">
            <w:pPr>
              <w:pStyle w:val="NCEAtablehead"/>
              <w:rPr>
                <w:lang w:val="en-NZ"/>
              </w:rPr>
            </w:pPr>
            <w:r w:rsidRPr="005D34AB">
              <w:rPr>
                <w:lang w:val="en-NZ"/>
              </w:rPr>
              <w:t xml:space="preserve">Evidence/Judgements for Achievement </w:t>
            </w:r>
          </w:p>
        </w:tc>
        <w:tc>
          <w:tcPr>
            <w:tcW w:w="1667" w:type="pct"/>
          </w:tcPr>
          <w:p w:rsidR="0012167E" w:rsidRPr="005D34AB" w:rsidRDefault="0012167E" w:rsidP="0012167E">
            <w:pPr>
              <w:pStyle w:val="NCEAtablehead"/>
              <w:rPr>
                <w:lang w:val="en-NZ"/>
              </w:rPr>
            </w:pPr>
            <w:r w:rsidRPr="005D34AB">
              <w:rPr>
                <w:lang w:val="en-NZ"/>
              </w:rPr>
              <w:t>Evidence/Judgements for Achievement with Merit</w:t>
            </w:r>
          </w:p>
        </w:tc>
        <w:tc>
          <w:tcPr>
            <w:tcW w:w="1666" w:type="pct"/>
          </w:tcPr>
          <w:p w:rsidR="0012167E" w:rsidRPr="005D34AB" w:rsidRDefault="0012167E" w:rsidP="0012167E">
            <w:pPr>
              <w:pStyle w:val="NCEAtablehead"/>
              <w:rPr>
                <w:lang w:val="en-NZ"/>
              </w:rPr>
            </w:pPr>
            <w:r w:rsidRPr="005D34AB">
              <w:rPr>
                <w:lang w:val="en-NZ"/>
              </w:rPr>
              <w:t>Evidence/Judgements for Achievement with Excellence</w:t>
            </w:r>
          </w:p>
        </w:tc>
      </w:tr>
      <w:tr w:rsidR="00407BC6" w:rsidRPr="005D34AB">
        <w:trPr>
          <w:trHeight w:val="360"/>
        </w:trPr>
        <w:tc>
          <w:tcPr>
            <w:tcW w:w="1667" w:type="pct"/>
            <w:tcBorders>
              <w:left w:val="single" w:sz="4" w:space="0" w:color="auto"/>
            </w:tcBorders>
          </w:tcPr>
          <w:p w:rsidR="00DE1B2D" w:rsidRPr="00DE1B2D" w:rsidRDefault="00DE1B2D" w:rsidP="00DE1B2D">
            <w:pPr>
              <w:pStyle w:val="NCEAtableevidence"/>
              <w:rPr>
                <w:i w:val="0"/>
              </w:rPr>
            </w:pPr>
            <w:r w:rsidRPr="00DE1B2D">
              <w:rPr>
                <w:i w:val="0"/>
              </w:rPr>
              <w:t xml:space="preserve">The </w:t>
            </w:r>
            <w:r w:rsidR="00061FDE">
              <w:rPr>
                <w:i w:val="0"/>
              </w:rPr>
              <w:t>student</w:t>
            </w:r>
            <w:r w:rsidRPr="00DE1B2D">
              <w:rPr>
                <w:i w:val="0"/>
              </w:rPr>
              <w:t xml:space="preserve"> demonstrates understanding of the interdependence of sectors of the New Zealand economy by:</w:t>
            </w:r>
          </w:p>
          <w:p w:rsidR="00DE1B2D" w:rsidDel="00D17C13" w:rsidRDefault="00DE1B2D" w:rsidP="00DE1B2D">
            <w:pPr>
              <w:pStyle w:val="NCEAtablebullet"/>
              <w:tabs>
                <w:tab w:val="clear" w:pos="0"/>
                <w:tab w:val="num" w:pos="284"/>
              </w:tabs>
              <w:ind w:left="284" w:hanging="284"/>
            </w:pPr>
            <w:r w:rsidRPr="000E2CF7">
              <w:t>identif</w:t>
            </w:r>
            <w:r>
              <w:t>ying</w:t>
            </w:r>
            <w:r w:rsidRPr="000E2CF7">
              <w:t>, defin</w:t>
            </w:r>
            <w:r>
              <w:t>ing</w:t>
            </w:r>
            <w:r w:rsidRPr="000E2CF7">
              <w:t xml:space="preserve"> or describ</w:t>
            </w:r>
            <w:r>
              <w:t>ing</w:t>
            </w:r>
            <w:r w:rsidRPr="000E2CF7">
              <w:t xml:space="preserve"> sectors and flows</w:t>
            </w:r>
          </w:p>
          <w:p w:rsidR="00DE1B2D" w:rsidRPr="00061FDE" w:rsidRDefault="00DE1B2D" w:rsidP="00061FDE">
            <w:pPr>
              <w:pStyle w:val="NCEAtableevidence"/>
              <w:ind w:left="284"/>
              <w:rPr>
                <w:i w:val="0"/>
              </w:rPr>
            </w:pPr>
            <w:r w:rsidRPr="00061FDE">
              <w:rPr>
                <w:i w:val="0"/>
              </w:rPr>
              <w:t>For example:</w:t>
            </w:r>
          </w:p>
          <w:p w:rsidR="00DE1B2D" w:rsidRPr="00061FDE" w:rsidRDefault="00DE1B2D" w:rsidP="00061FDE">
            <w:pPr>
              <w:pStyle w:val="NCEAtableevidence"/>
              <w:ind w:left="284"/>
            </w:pPr>
            <w:r w:rsidRPr="00061FDE">
              <w:t xml:space="preserve">The hospitality firm is part of the producer sector (tertiary). It is part of the tertiary sector because it </w:t>
            </w:r>
            <w:r w:rsidR="00925E6A">
              <w:t>provides services for consumers …</w:t>
            </w:r>
          </w:p>
          <w:p w:rsidR="00DE1B2D" w:rsidDel="00534F9C" w:rsidRDefault="00DE1B2D" w:rsidP="00DE1B2D">
            <w:pPr>
              <w:pStyle w:val="NCEAtablebullet"/>
              <w:tabs>
                <w:tab w:val="clear" w:pos="0"/>
                <w:tab w:val="num" w:pos="284"/>
              </w:tabs>
              <w:ind w:left="284" w:hanging="284"/>
            </w:pPr>
            <w:r>
              <w:t>providing</w:t>
            </w:r>
            <w:r w:rsidRPr="000E2CF7">
              <w:t xml:space="preserve"> an explanation of how or why sectors are interdependent</w:t>
            </w:r>
          </w:p>
          <w:p w:rsidR="00BF14EE" w:rsidRDefault="00BF14EE" w:rsidP="00DE1B2D">
            <w:pPr>
              <w:pStyle w:val="NCEAtableevidence"/>
              <w:ind w:left="284"/>
              <w:rPr>
                <w:i w:val="0"/>
              </w:rPr>
            </w:pPr>
            <w:r>
              <w:rPr>
                <w:i w:val="0"/>
              </w:rPr>
              <w:t>T</w:t>
            </w:r>
            <w:r w:rsidRPr="00306B04">
              <w:rPr>
                <w:i w:val="0"/>
              </w:rPr>
              <w:t>he interdependence between sectors of the New Zealand economy, including the household and tertiary sector (hospitality firm) and two other sectors</w:t>
            </w:r>
            <w:r>
              <w:rPr>
                <w:i w:val="0"/>
              </w:rPr>
              <w:t xml:space="preserve"> is explained.</w:t>
            </w:r>
          </w:p>
          <w:p w:rsidR="00DE1B2D" w:rsidRPr="00DE1B2D" w:rsidDel="00534F9C" w:rsidRDefault="00DE1B2D" w:rsidP="00DE1B2D">
            <w:pPr>
              <w:pStyle w:val="NCEAtableevidence"/>
              <w:ind w:left="284"/>
              <w:rPr>
                <w:i w:val="0"/>
              </w:rPr>
            </w:pPr>
            <w:r w:rsidRPr="00DE1B2D">
              <w:rPr>
                <w:i w:val="0"/>
              </w:rPr>
              <w:t>For example:</w:t>
            </w:r>
          </w:p>
          <w:p w:rsidR="00DE1B2D" w:rsidRPr="00DE1B2D" w:rsidRDefault="00DE1B2D" w:rsidP="00DE1B2D">
            <w:pPr>
              <w:pStyle w:val="NCEAtableevidence"/>
              <w:ind w:left="284"/>
            </w:pPr>
            <w:r w:rsidRPr="00DE1B2D">
              <w:t>Firm XYZ relies on firm ABC, a secondary firm, for the packaging products they make and firm ABC relies on firm XYZ to use their</w:t>
            </w:r>
            <w:r w:rsidR="00925E6A">
              <w:t xml:space="preserve"> packaging products for revenue …</w:t>
            </w:r>
          </w:p>
          <w:p w:rsidR="00BF14EE" w:rsidRDefault="00DE1B2D" w:rsidP="000050AE">
            <w:pPr>
              <w:pStyle w:val="NCEAtableevidence"/>
              <w:ind w:left="284"/>
            </w:pPr>
            <w:r w:rsidRPr="00DE1B2D">
              <w:t>There is interdependence between the hospitality firm and the households because firm XYZ relies on households for labour and households rely on firm XYZ for wages or salary</w:t>
            </w:r>
            <w:r w:rsidR="00BF14EE">
              <w:t>.</w:t>
            </w:r>
            <w:r>
              <w:t xml:space="preserve"> </w:t>
            </w:r>
            <w:r w:rsidR="00BF14EE" w:rsidRPr="00BC4473">
              <w:t xml:space="preserve">Firm XYZ also relies on households for consumption spending, and </w:t>
            </w:r>
            <w:r w:rsidR="00BF14EE" w:rsidRPr="00BC4473" w:rsidDel="00BA37EE">
              <w:t>h</w:t>
            </w:r>
            <w:r w:rsidR="00BF14EE" w:rsidRPr="00BC4473">
              <w:t xml:space="preserve">ouseholds </w:t>
            </w:r>
            <w:r w:rsidR="00BF14EE" w:rsidRPr="00BC4473" w:rsidDel="00BA37EE">
              <w:t>rely</w:t>
            </w:r>
            <w:r w:rsidR="00BF14EE" w:rsidRPr="00BC4473">
              <w:t xml:space="preserve"> on firm XYZ for food and drinks. </w:t>
            </w:r>
          </w:p>
          <w:p w:rsidR="00BF14EE" w:rsidRPr="00BC4473" w:rsidRDefault="00BF14EE" w:rsidP="000050AE">
            <w:pPr>
              <w:pStyle w:val="NCEAtableevidence"/>
              <w:ind w:left="284"/>
            </w:pPr>
            <w:r w:rsidRPr="00BC4473">
              <w:t>The government relies on producers for GST and consumers for PAYE revenue and households rely on the government to supply public goods and services like health and education</w:t>
            </w:r>
            <w:r>
              <w:t xml:space="preserve"> </w:t>
            </w:r>
            <w:r w:rsidRPr="00BC4473">
              <w:t>…</w:t>
            </w:r>
          </w:p>
          <w:p w:rsidR="00DE1B2D" w:rsidDel="00534F9C" w:rsidRDefault="00DE1B2D" w:rsidP="00DE1B2D">
            <w:pPr>
              <w:pStyle w:val="NCEAtablebullet"/>
              <w:tabs>
                <w:tab w:val="clear" w:pos="0"/>
                <w:tab w:val="num" w:pos="284"/>
              </w:tabs>
              <w:ind w:left="284" w:hanging="284"/>
            </w:pPr>
            <w:bookmarkStart w:id="0" w:name="_GoBack"/>
            <w:bookmarkEnd w:id="0"/>
            <w:r>
              <w:lastRenderedPageBreak/>
              <w:t>providing</w:t>
            </w:r>
            <w:r w:rsidRPr="000E2CF7">
              <w:t xml:space="preserve"> an explanation of the impact </w:t>
            </w:r>
            <w:r w:rsidRPr="000050AE">
              <w:t>of an event on a sector and/or the fl</w:t>
            </w:r>
            <w:r w:rsidRPr="000E2CF7">
              <w:t>ow-on effects to other sectors</w:t>
            </w:r>
          </w:p>
          <w:p w:rsidR="00DE1B2D" w:rsidRPr="00DE1B2D" w:rsidDel="00534F9C" w:rsidRDefault="00DE1B2D" w:rsidP="00DE1B2D">
            <w:pPr>
              <w:pStyle w:val="NCEAtableevidence"/>
              <w:ind w:left="284"/>
              <w:rPr>
                <w:i w:val="0"/>
              </w:rPr>
            </w:pPr>
            <w:r w:rsidRPr="00DE1B2D">
              <w:rPr>
                <w:i w:val="0"/>
              </w:rPr>
              <w:t>For example:</w:t>
            </w:r>
          </w:p>
          <w:p w:rsidR="00DE1B2D" w:rsidRPr="00DE1B2D" w:rsidRDefault="00DE1B2D" w:rsidP="00DE1B2D">
            <w:pPr>
              <w:pStyle w:val="NCEAtableevidence"/>
              <w:ind w:left="284"/>
            </w:pPr>
            <w:r w:rsidRPr="00DE1B2D">
              <w:t xml:space="preserve">Event: </w:t>
            </w:r>
            <w:r w:rsidR="00925E6A" w:rsidRPr="00DE1B2D">
              <w:t>2011</w:t>
            </w:r>
            <w:r w:rsidR="00925E6A">
              <w:t xml:space="preserve"> Rugby World Cup (RWC)</w:t>
            </w:r>
          </w:p>
          <w:p w:rsidR="00DE1B2D" w:rsidRPr="00DE1B2D" w:rsidRDefault="00DE1B2D" w:rsidP="00DE1B2D">
            <w:pPr>
              <w:pStyle w:val="NCEAtableevidence"/>
              <w:ind w:left="284"/>
            </w:pPr>
            <w:r w:rsidRPr="00DE1B2D">
              <w:t>Impact: Producers rely on tourists to eat in cafes and restaurants paying for food and drinks.</w:t>
            </w:r>
          </w:p>
          <w:p w:rsidR="00DE1B2D" w:rsidRPr="00DE1B2D" w:rsidRDefault="00DE1B2D" w:rsidP="00DE1B2D">
            <w:pPr>
              <w:pStyle w:val="NCEAtableevidence"/>
              <w:ind w:left="284"/>
            </w:pPr>
            <w:r w:rsidRPr="00DE1B2D">
              <w:t>Flow-on effects: Consumers gain more income from employment and the government gains more tax revenue from PAYE</w:t>
            </w:r>
            <w:r>
              <w:t xml:space="preserve"> </w:t>
            </w:r>
            <w:r w:rsidRPr="00DE1B2D">
              <w:t>…</w:t>
            </w:r>
          </w:p>
          <w:p w:rsidR="00DE1B2D" w:rsidRPr="00B7273B" w:rsidDel="00534F9C" w:rsidRDefault="00DE1B2D" w:rsidP="00DE1B2D">
            <w:pPr>
              <w:pStyle w:val="NCEAtablebullet"/>
              <w:tabs>
                <w:tab w:val="clear" w:pos="0"/>
                <w:tab w:val="num" w:pos="284"/>
              </w:tabs>
              <w:ind w:left="284" w:hanging="284"/>
            </w:pPr>
            <w:r>
              <w:t>constructing</w:t>
            </w:r>
            <w:r w:rsidRPr="00B7273B">
              <w:t xml:space="preserve"> an economic model to show interdependence and the effect of </w:t>
            </w:r>
            <w:r w:rsidR="009A0AB9" w:rsidRPr="009A0AB9">
              <w:t xml:space="preserve">the 2011 Rugby World </w:t>
            </w:r>
            <w:r w:rsidR="00363CD9" w:rsidRPr="00363CD9">
              <w:t>Cup</w:t>
            </w:r>
            <w:r w:rsidR="009A0AB9" w:rsidRPr="009A0AB9" w:rsidDel="009A0AB9">
              <w:t xml:space="preserve"> </w:t>
            </w:r>
            <w:r w:rsidRPr="009A0AB9">
              <w:t>on a sector, or flow-on</w:t>
            </w:r>
            <w:r>
              <w:t xml:space="preserve"> effect</w:t>
            </w:r>
            <w:r w:rsidRPr="00B7273B">
              <w:t>s to other sectors</w:t>
            </w:r>
          </w:p>
          <w:p w:rsidR="00DE1B2D" w:rsidRPr="00DE1B2D" w:rsidRDefault="00DE1B2D" w:rsidP="00DE1B2D">
            <w:pPr>
              <w:pStyle w:val="NCEAtableevidence"/>
              <w:ind w:left="284"/>
              <w:rPr>
                <w:i w:val="0"/>
              </w:rPr>
            </w:pPr>
            <w:r w:rsidRPr="00DE1B2D">
              <w:rPr>
                <w:i w:val="0"/>
              </w:rPr>
              <w:t>For example:</w:t>
            </w:r>
          </w:p>
          <w:p w:rsidR="00DE1B2D" w:rsidRPr="00061FDE" w:rsidRDefault="00DE1B2D" w:rsidP="00DE1B2D">
            <w:pPr>
              <w:pStyle w:val="NCEAtableevidence"/>
              <w:ind w:left="284"/>
              <w:rPr>
                <w:i w:val="0"/>
              </w:rPr>
            </w:pPr>
            <w:r w:rsidRPr="00061FDE">
              <w:rPr>
                <w:i w:val="0"/>
              </w:rPr>
              <w:t>The Model (</w:t>
            </w:r>
            <w:r w:rsidR="00BF14EE">
              <w:rPr>
                <w:i w:val="0"/>
              </w:rPr>
              <w:t>C</w:t>
            </w:r>
            <w:r w:rsidRPr="00061FDE">
              <w:rPr>
                <w:i w:val="0"/>
              </w:rPr>
              <w:t xml:space="preserve">ircular </w:t>
            </w:r>
            <w:r w:rsidR="00BF14EE">
              <w:rPr>
                <w:i w:val="0"/>
              </w:rPr>
              <w:t>F</w:t>
            </w:r>
            <w:r w:rsidRPr="00061FDE">
              <w:rPr>
                <w:i w:val="0"/>
              </w:rPr>
              <w:t xml:space="preserve">low </w:t>
            </w:r>
            <w:r w:rsidR="00BF14EE">
              <w:rPr>
                <w:i w:val="0"/>
              </w:rPr>
              <w:t>D</w:t>
            </w:r>
            <w:r w:rsidRPr="00061FDE">
              <w:rPr>
                <w:i w:val="0"/>
              </w:rPr>
              <w:t>iagram) is used to accurately show the real and money flows between sectors of the economy.</w:t>
            </w:r>
          </w:p>
          <w:p w:rsidR="00407BC6" w:rsidRPr="00266A68" w:rsidRDefault="00AD5A17" w:rsidP="00266A68">
            <w:pPr>
              <w:pStyle w:val="NCEAtableevidence"/>
              <w:rPr>
                <w:i w:val="0"/>
                <w:iCs/>
                <w:color w:val="FF0000"/>
              </w:rPr>
            </w:pPr>
            <w:r w:rsidRPr="00E24DF7">
              <w:rPr>
                <w:color w:val="FF0000"/>
              </w:rPr>
              <w:t>The examples above are indicative samples only.</w:t>
            </w:r>
          </w:p>
        </w:tc>
        <w:tc>
          <w:tcPr>
            <w:tcW w:w="1667" w:type="pct"/>
          </w:tcPr>
          <w:p w:rsidR="00DE1B2D" w:rsidRPr="00DE1B2D" w:rsidRDefault="00DE1B2D" w:rsidP="00DE1B2D">
            <w:pPr>
              <w:pStyle w:val="NCEAtableevidence"/>
              <w:rPr>
                <w:i w:val="0"/>
              </w:rPr>
            </w:pPr>
            <w:r w:rsidRPr="00DE1B2D">
              <w:rPr>
                <w:i w:val="0"/>
              </w:rPr>
              <w:lastRenderedPageBreak/>
              <w:t xml:space="preserve">The </w:t>
            </w:r>
            <w:r w:rsidR="00061FDE">
              <w:rPr>
                <w:i w:val="0"/>
              </w:rPr>
              <w:t>student</w:t>
            </w:r>
            <w:r w:rsidRPr="00DE1B2D">
              <w:rPr>
                <w:i w:val="0"/>
              </w:rPr>
              <w:t xml:space="preserve"> demonstrates in-depth understanding of the interdependence of sectors of the New Zealand economy by:</w:t>
            </w:r>
          </w:p>
          <w:p w:rsidR="00DE1B2D" w:rsidDel="00D17C13" w:rsidRDefault="00DE1B2D" w:rsidP="00DE1B2D">
            <w:pPr>
              <w:pStyle w:val="NCEAtablebullet"/>
              <w:tabs>
                <w:tab w:val="clear" w:pos="0"/>
                <w:tab w:val="num" w:pos="284"/>
              </w:tabs>
              <w:ind w:left="284" w:hanging="284"/>
            </w:pPr>
            <w:r>
              <w:t>identifying, defining or describing</w:t>
            </w:r>
            <w:r w:rsidRPr="000E2CF7">
              <w:t xml:space="preserve"> sectors and flows</w:t>
            </w:r>
          </w:p>
          <w:p w:rsidR="00DE1B2D" w:rsidRPr="00DE1B2D" w:rsidRDefault="00DE1B2D" w:rsidP="00DE1B2D">
            <w:pPr>
              <w:pStyle w:val="NCEAtableevidence"/>
              <w:ind w:left="284"/>
              <w:rPr>
                <w:i w:val="0"/>
              </w:rPr>
            </w:pPr>
            <w:r w:rsidRPr="00DE1B2D">
              <w:rPr>
                <w:i w:val="0"/>
              </w:rPr>
              <w:t>For example:</w:t>
            </w:r>
          </w:p>
          <w:p w:rsidR="00DE1B2D" w:rsidRPr="00DE1B2D" w:rsidRDefault="00DE1B2D" w:rsidP="00DE1B2D">
            <w:pPr>
              <w:pStyle w:val="NCEAtableevidence"/>
              <w:ind w:left="284"/>
            </w:pPr>
            <w:r w:rsidRPr="00DE1B2D">
              <w:t xml:space="preserve">The hospitality firm is part of the producer sector (tertiary). It is part of the tertiary sector because it </w:t>
            </w:r>
            <w:r w:rsidR="00D163AE">
              <w:t>provides services for consumers …</w:t>
            </w:r>
          </w:p>
          <w:p w:rsidR="00DE1B2D" w:rsidDel="00362E3C" w:rsidRDefault="00DE1B2D" w:rsidP="00DE1B2D">
            <w:pPr>
              <w:pStyle w:val="NCEAtablebullet"/>
              <w:tabs>
                <w:tab w:val="clear" w:pos="0"/>
                <w:tab w:val="num" w:pos="284"/>
              </w:tabs>
              <w:ind w:left="284" w:hanging="284"/>
            </w:pPr>
            <w:r>
              <w:t>providing</w:t>
            </w:r>
            <w:r w:rsidRPr="00484251">
              <w:t xml:space="preserve"> a </w:t>
            </w:r>
            <w:r>
              <w:t xml:space="preserve">detailed explanation of how </w:t>
            </w:r>
            <w:r w:rsidRPr="00484251">
              <w:t>or why sectors are interdependent, using an economic model</w:t>
            </w:r>
          </w:p>
          <w:p w:rsidR="00DE1B2D" w:rsidRPr="00BF14EE" w:rsidRDefault="00363CD9" w:rsidP="00DE1B2D">
            <w:pPr>
              <w:pStyle w:val="NCEAtableevidence"/>
              <w:ind w:left="284"/>
              <w:rPr>
                <w:i w:val="0"/>
              </w:rPr>
            </w:pPr>
            <w:r w:rsidRPr="00363CD9">
              <w:rPr>
                <w:i w:val="0"/>
              </w:rPr>
              <w:t>An economic model is used in a detailed explanation of the interdependence between sectors of the New Zealand economy, including the household and tertiary sector (hospitality firm) and two other sectors.</w:t>
            </w:r>
          </w:p>
          <w:p w:rsidR="009A0AB9" w:rsidRPr="00DE1B2D" w:rsidRDefault="009A0AB9" w:rsidP="009A0AB9">
            <w:pPr>
              <w:pStyle w:val="NCEAtableevidence"/>
              <w:ind w:left="284"/>
              <w:rPr>
                <w:i w:val="0"/>
              </w:rPr>
            </w:pPr>
            <w:r w:rsidRPr="00DE1B2D">
              <w:rPr>
                <w:i w:val="0"/>
              </w:rPr>
              <w:t>For example:</w:t>
            </w:r>
          </w:p>
          <w:p w:rsidR="00DE1B2D" w:rsidRPr="00BC4473" w:rsidRDefault="00DE1B2D" w:rsidP="00DE1B2D">
            <w:pPr>
              <w:pStyle w:val="NCEAtableevidence"/>
              <w:ind w:left="284"/>
            </w:pPr>
            <w:r w:rsidRPr="00BC4473">
              <w:t xml:space="preserve">Firm XYZ relies on firm ABC, a secondary firm, to supply their packaging products and firm ABC relies on firm XYZ to use packaging products </w:t>
            </w:r>
            <w:r w:rsidR="00D163AE">
              <w:t>for revenue …</w:t>
            </w:r>
          </w:p>
          <w:p w:rsidR="00DE1B2D" w:rsidRPr="00BC4473" w:rsidRDefault="00DE1B2D" w:rsidP="00DE1B2D">
            <w:pPr>
              <w:pStyle w:val="NCEAtableevidence"/>
              <w:ind w:left="284"/>
            </w:pPr>
            <w:r w:rsidRPr="00BC4473">
              <w:t xml:space="preserve">Firm XYZ relies on households for labour as shown by the real flow arrow from households to firms, and </w:t>
            </w:r>
            <w:r w:rsidRPr="00BC4473" w:rsidDel="00BA37EE">
              <w:t>h</w:t>
            </w:r>
            <w:r w:rsidRPr="00BC4473">
              <w:t>ouseholds rel</w:t>
            </w:r>
            <w:r w:rsidRPr="00BC4473" w:rsidDel="00BA37EE">
              <w:t>y</w:t>
            </w:r>
            <w:r w:rsidRPr="00BC4473">
              <w:t xml:space="preserve"> on firm XYZ for income from employment as shown by the money flow arr</w:t>
            </w:r>
            <w:r w:rsidR="00D163AE">
              <w:t>ow from firm XYZ to households …</w:t>
            </w:r>
          </w:p>
          <w:p w:rsidR="00DE1B2D" w:rsidRPr="00BC4473" w:rsidRDefault="00DE1B2D" w:rsidP="00DE1B2D">
            <w:pPr>
              <w:pStyle w:val="NCEAtableevidence"/>
              <w:ind w:left="284"/>
            </w:pPr>
            <w:r w:rsidRPr="00BC4473">
              <w:t xml:space="preserve">Firm XYZ also relies on households for consumption spending as shown by the money flow arrow from households to firms, and </w:t>
            </w:r>
            <w:r w:rsidRPr="00BC4473" w:rsidDel="00BA37EE">
              <w:t>h</w:t>
            </w:r>
            <w:r w:rsidRPr="00BC4473">
              <w:t xml:space="preserve">ouseholds </w:t>
            </w:r>
            <w:r w:rsidRPr="00BC4473" w:rsidDel="00BA37EE">
              <w:t>rely</w:t>
            </w:r>
            <w:r w:rsidRPr="00BC4473">
              <w:t xml:space="preserve"> on firm XYZ for food and drinks </w:t>
            </w:r>
            <w:r w:rsidRPr="00BC4473">
              <w:lastRenderedPageBreak/>
              <w:t>as shown by the real flow arrow from firm XYZ to households. The government relies on producers for GST and consumers for PAYE revenue and households rely on the government to supply public goods and services like health and education</w:t>
            </w:r>
            <w:r w:rsidR="00BC4473">
              <w:t xml:space="preserve"> </w:t>
            </w:r>
            <w:r w:rsidRPr="00BC4473">
              <w:t>…</w:t>
            </w:r>
          </w:p>
          <w:p w:rsidR="00DE1B2D" w:rsidRPr="00DE1B2D" w:rsidRDefault="00DE1B2D" w:rsidP="00DE1B2D">
            <w:pPr>
              <w:pStyle w:val="NCEAtablebullet"/>
              <w:tabs>
                <w:tab w:val="clear" w:pos="0"/>
                <w:tab w:val="num" w:pos="284"/>
              </w:tabs>
              <w:ind w:left="284" w:hanging="284"/>
            </w:pPr>
            <w:r>
              <w:t>providing</w:t>
            </w:r>
            <w:r w:rsidRPr="00484251">
              <w:t xml:space="preserve"> a detailed explanation of the impact of an event on a sector and/or the flow-on effects to other se</w:t>
            </w:r>
            <w:r>
              <w:t>ctors, using an ec</w:t>
            </w:r>
            <w:r w:rsidR="00D163AE">
              <w:t>onomic model</w:t>
            </w:r>
          </w:p>
          <w:p w:rsidR="00DE1B2D" w:rsidRPr="00DE1B2D" w:rsidRDefault="00DE1B2D" w:rsidP="00DE1B2D">
            <w:pPr>
              <w:pStyle w:val="NCEAtableevidence"/>
              <w:ind w:left="284"/>
              <w:rPr>
                <w:i w:val="0"/>
              </w:rPr>
            </w:pPr>
            <w:r w:rsidRPr="00DE1B2D">
              <w:rPr>
                <w:i w:val="0"/>
              </w:rPr>
              <w:t>For example:</w:t>
            </w:r>
          </w:p>
          <w:p w:rsidR="00DE1B2D" w:rsidRPr="00061FDE" w:rsidRDefault="00DE1B2D" w:rsidP="00DE1B2D">
            <w:pPr>
              <w:pStyle w:val="NCEAtableevidence"/>
              <w:ind w:left="284"/>
              <w:rPr>
                <w:i w:val="0"/>
              </w:rPr>
            </w:pPr>
            <w:r w:rsidRPr="00061FDE">
              <w:rPr>
                <w:i w:val="0"/>
              </w:rPr>
              <w:t xml:space="preserve">The economic impact of </w:t>
            </w:r>
            <w:r w:rsidR="009A0AB9">
              <w:rPr>
                <w:i w:val="0"/>
              </w:rPr>
              <w:t xml:space="preserve">the 2011 Rugby World Cup </w:t>
            </w:r>
            <w:r w:rsidRPr="00061FDE">
              <w:rPr>
                <w:i w:val="0"/>
              </w:rPr>
              <w:t>on the hospitality industry part of the producer sector is explained and/or the flow-on effects to at least two other sectors, supported by the economic model.</w:t>
            </w:r>
          </w:p>
          <w:p w:rsidR="00DE1B2D" w:rsidRPr="00BC4473" w:rsidRDefault="00DE1B2D" w:rsidP="00DE1B2D">
            <w:pPr>
              <w:pStyle w:val="NCEAtableevidence"/>
              <w:ind w:left="284"/>
            </w:pPr>
            <w:r w:rsidRPr="00BC4473">
              <w:t xml:space="preserve">Event: </w:t>
            </w:r>
            <w:r w:rsidR="00D163AE" w:rsidRPr="00BC4473">
              <w:t>2011</w:t>
            </w:r>
            <w:r w:rsidR="00D163AE">
              <w:t xml:space="preserve"> </w:t>
            </w:r>
            <w:r w:rsidR="002772BE">
              <w:t>Rugby World Cup (RWC)</w:t>
            </w:r>
          </w:p>
          <w:p w:rsidR="00DE1B2D" w:rsidRPr="00BC4473" w:rsidRDefault="00DE1B2D" w:rsidP="002772BE">
            <w:pPr>
              <w:pStyle w:val="NCEAtableevidence"/>
              <w:ind w:left="284"/>
            </w:pPr>
            <w:r w:rsidRPr="00BC4473">
              <w:t>Impact: Producers (Hospitality) rely on tourists to eat in cafes and restaurants paying for food and drinks. Air N</w:t>
            </w:r>
            <w:r w:rsidR="00061FDE">
              <w:t xml:space="preserve">ew </w:t>
            </w:r>
            <w:r w:rsidRPr="00BC4473">
              <w:t>Z</w:t>
            </w:r>
            <w:r w:rsidR="00061FDE">
              <w:t>ealand</w:t>
            </w:r>
            <w:r w:rsidRPr="00BC4473">
              <w:t>’s revenue (money flow) from export receipts increased from the increased demand for their flight services</w:t>
            </w:r>
            <w:r w:rsidR="00061FDE">
              <w:t xml:space="preserve"> </w:t>
            </w:r>
            <w:r w:rsidRPr="00BC4473">
              <w:t xml:space="preserve">… </w:t>
            </w:r>
            <w:r w:rsidRPr="00061FDE">
              <w:rPr>
                <w:i w:val="0"/>
              </w:rPr>
              <w:t>and/or</w:t>
            </w:r>
            <w:r w:rsidR="002772BE">
              <w:br/>
            </w:r>
            <w:r w:rsidRPr="00BC4473">
              <w:t>Flow-on effects: Exporters, hospitality and tourism industries will demand more labour (real flow) so households will be affected as more people are hired and their income increases due to being employed, and so the government will get both more indirect tax like GST from consumption spending and direct tax PAYE revenue (money flows), and pay out less</w:t>
            </w:r>
            <w:r w:rsidR="00D163AE">
              <w:t xml:space="preserve"> in transfer payments/benefits …</w:t>
            </w:r>
          </w:p>
          <w:p w:rsidR="00407BC6" w:rsidRPr="007E4C00" w:rsidRDefault="00AD5A17" w:rsidP="000172AD">
            <w:pPr>
              <w:pStyle w:val="NCEAtableevidence"/>
              <w:rPr>
                <w:iCs/>
                <w:color w:val="FF0000"/>
              </w:rPr>
            </w:pPr>
            <w:r w:rsidRPr="00E24DF7">
              <w:rPr>
                <w:color w:val="FF0000"/>
              </w:rPr>
              <w:t>The examples above are indicative samples only.</w:t>
            </w:r>
          </w:p>
        </w:tc>
        <w:tc>
          <w:tcPr>
            <w:tcW w:w="1666" w:type="pct"/>
          </w:tcPr>
          <w:p w:rsidR="009A5842" w:rsidRPr="009A5842" w:rsidRDefault="009A5842" w:rsidP="009A5842">
            <w:pPr>
              <w:pStyle w:val="NCEAtableevidence"/>
              <w:rPr>
                <w:i w:val="0"/>
              </w:rPr>
            </w:pPr>
            <w:r w:rsidRPr="009A5842">
              <w:rPr>
                <w:i w:val="0"/>
              </w:rPr>
              <w:lastRenderedPageBreak/>
              <w:t xml:space="preserve">The </w:t>
            </w:r>
            <w:r w:rsidR="00061FDE">
              <w:rPr>
                <w:i w:val="0"/>
              </w:rPr>
              <w:t>student</w:t>
            </w:r>
            <w:r w:rsidRPr="009A5842">
              <w:rPr>
                <w:i w:val="0"/>
              </w:rPr>
              <w:t xml:space="preserve"> demonstrates comprehensive understanding of the interdependence of sectors of the New Zealand economy by:</w:t>
            </w:r>
          </w:p>
          <w:p w:rsidR="009A5842" w:rsidDel="00D17C13" w:rsidRDefault="009A5842" w:rsidP="009A5842">
            <w:pPr>
              <w:pStyle w:val="NCEAtablebullet"/>
              <w:tabs>
                <w:tab w:val="clear" w:pos="0"/>
                <w:tab w:val="num" w:pos="284"/>
              </w:tabs>
              <w:ind w:left="284" w:hanging="284"/>
            </w:pPr>
            <w:r>
              <w:t>identifying, defining or describing</w:t>
            </w:r>
            <w:r w:rsidRPr="000E2CF7">
              <w:t xml:space="preserve"> sectors and flows</w:t>
            </w:r>
          </w:p>
          <w:p w:rsidR="009A5842" w:rsidRPr="009A5842" w:rsidRDefault="009A5842" w:rsidP="009A5842">
            <w:pPr>
              <w:pStyle w:val="NCEAtableevidence"/>
              <w:ind w:left="284"/>
              <w:rPr>
                <w:i w:val="0"/>
              </w:rPr>
            </w:pPr>
            <w:r w:rsidRPr="009A5842">
              <w:rPr>
                <w:i w:val="0"/>
              </w:rPr>
              <w:t>For example:</w:t>
            </w:r>
          </w:p>
          <w:p w:rsidR="009A5842" w:rsidRPr="009A5842" w:rsidRDefault="009A5842" w:rsidP="009A5842">
            <w:pPr>
              <w:pStyle w:val="NCEAtableevidence"/>
              <w:ind w:left="284"/>
            </w:pPr>
            <w:r w:rsidRPr="009A5842">
              <w:t xml:space="preserve">The hospitality firm is part of the producer sector (tertiary). It is part of the tertiary sector because it </w:t>
            </w:r>
            <w:r w:rsidR="00D163AE">
              <w:t>provides services for consumers …</w:t>
            </w:r>
          </w:p>
          <w:p w:rsidR="009A5842" w:rsidDel="00362E3C" w:rsidRDefault="009A5842" w:rsidP="009A5842">
            <w:pPr>
              <w:pStyle w:val="NCEAtablebullet"/>
              <w:tabs>
                <w:tab w:val="clear" w:pos="0"/>
                <w:tab w:val="num" w:pos="284"/>
              </w:tabs>
              <w:ind w:left="284" w:hanging="284"/>
            </w:pPr>
            <w:r>
              <w:t>providing</w:t>
            </w:r>
            <w:r w:rsidRPr="00484251">
              <w:t xml:space="preserve"> a </w:t>
            </w:r>
            <w:r>
              <w:t xml:space="preserve">detailed explanation of how </w:t>
            </w:r>
            <w:r w:rsidRPr="00484251">
              <w:t>or why sectors are interdependent, using an economic model</w:t>
            </w:r>
          </w:p>
          <w:p w:rsidR="009A5842" w:rsidRPr="00BF14EE" w:rsidRDefault="00363CD9" w:rsidP="009A5842">
            <w:pPr>
              <w:pStyle w:val="NCEAtableevidence"/>
              <w:ind w:left="284"/>
              <w:rPr>
                <w:i w:val="0"/>
              </w:rPr>
            </w:pPr>
            <w:r w:rsidRPr="00363CD9">
              <w:rPr>
                <w:i w:val="0"/>
              </w:rPr>
              <w:t>An economic model is used in a detailed explanation of the interdependence between sectors of the New Zealand economy, including the household and tertiary sector (hospitality firm) and two other sectors.</w:t>
            </w:r>
          </w:p>
          <w:p w:rsidR="009A0AB9" w:rsidRPr="009A5842" w:rsidRDefault="009A0AB9" w:rsidP="009A0AB9">
            <w:pPr>
              <w:pStyle w:val="NCEAtableevidence"/>
              <w:ind w:left="284"/>
              <w:rPr>
                <w:i w:val="0"/>
              </w:rPr>
            </w:pPr>
            <w:r w:rsidRPr="009A5842">
              <w:rPr>
                <w:i w:val="0"/>
              </w:rPr>
              <w:t>For example:</w:t>
            </w:r>
          </w:p>
          <w:p w:rsidR="009A5842" w:rsidRPr="009A5842" w:rsidRDefault="009A5842" w:rsidP="009A5842">
            <w:pPr>
              <w:pStyle w:val="NCEAtableevidence"/>
              <w:ind w:left="284"/>
            </w:pPr>
            <w:r w:rsidRPr="009A5842">
              <w:t>Firm XYZ relie</w:t>
            </w:r>
            <w:r w:rsidR="00D163AE">
              <w:t>s on firm ABC, a secondary firm;</w:t>
            </w:r>
            <w:r w:rsidRPr="009A5842">
              <w:t xml:space="preserve"> to supply their packaging products and firm ABC relies on firm XYZ to use their packaging products for revenue</w:t>
            </w:r>
            <w:r w:rsidR="00D163AE">
              <w:t xml:space="preserve"> …</w:t>
            </w:r>
          </w:p>
          <w:p w:rsidR="009A5842" w:rsidRPr="009A5842" w:rsidRDefault="009A5842" w:rsidP="009A5842">
            <w:pPr>
              <w:pStyle w:val="NCEAtableevidence"/>
              <w:ind w:left="284"/>
            </w:pPr>
            <w:r w:rsidRPr="009A5842">
              <w:t xml:space="preserve">Firm XYZ relies on households for labour as shown by the real flow arrow from households to firms, and </w:t>
            </w:r>
            <w:r w:rsidRPr="009A5842" w:rsidDel="00BA37EE">
              <w:t>h</w:t>
            </w:r>
            <w:r w:rsidRPr="009A5842">
              <w:t>ouseholds rel</w:t>
            </w:r>
            <w:r w:rsidRPr="009A5842" w:rsidDel="00BA37EE">
              <w:t>y</w:t>
            </w:r>
            <w:r w:rsidRPr="009A5842">
              <w:t xml:space="preserve"> on firm XYZ for income from employment as shown by the money flow arr</w:t>
            </w:r>
            <w:r w:rsidR="00D163AE">
              <w:t>ow from firm XYZ to households …</w:t>
            </w:r>
          </w:p>
          <w:p w:rsidR="009A5842" w:rsidRPr="009A5842" w:rsidRDefault="009A5842" w:rsidP="009A5842">
            <w:pPr>
              <w:pStyle w:val="NCEAtableevidence"/>
              <w:ind w:left="284"/>
            </w:pPr>
            <w:r w:rsidRPr="009A5842">
              <w:t xml:space="preserve">Firm XYZ also relies on households for consumption spending as shown by the money flow arrow from households to firms, and </w:t>
            </w:r>
            <w:r w:rsidRPr="009A5842" w:rsidDel="00BA37EE">
              <w:t>h</w:t>
            </w:r>
            <w:r w:rsidRPr="009A5842">
              <w:t xml:space="preserve">ouseholds </w:t>
            </w:r>
            <w:r w:rsidRPr="009A5842" w:rsidDel="00BA37EE">
              <w:t>rely</w:t>
            </w:r>
            <w:r w:rsidRPr="009A5842">
              <w:t xml:space="preserve"> on firm XYZ for food and drinks </w:t>
            </w:r>
            <w:r w:rsidRPr="009A5842">
              <w:lastRenderedPageBreak/>
              <w:t>as shown by the real flow arrow from firm XYZ to households. The government relies on producers for indirect tax like GST and consumers for direct tax like PAYE revenue and households rely on the government to supply public goods and services like health and education</w:t>
            </w:r>
            <w:r>
              <w:t xml:space="preserve"> </w:t>
            </w:r>
            <w:r w:rsidRPr="009A5842">
              <w:t>…</w:t>
            </w:r>
          </w:p>
          <w:p w:rsidR="009A5842" w:rsidRPr="009A5842" w:rsidRDefault="009A5842" w:rsidP="009A5842">
            <w:pPr>
              <w:pStyle w:val="NCEAtablebullet"/>
              <w:tabs>
                <w:tab w:val="clear" w:pos="0"/>
                <w:tab w:val="num" w:pos="284"/>
              </w:tabs>
              <w:ind w:left="284" w:hanging="284"/>
            </w:pPr>
            <w:r>
              <w:t>linking</w:t>
            </w:r>
            <w:r w:rsidRPr="00700C32">
              <w:t xml:space="preserve"> detailed explanations of the impact of an event on a sector with detailed explanations of the flow-on effects to other s</w:t>
            </w:r>
            <w:r>
              <w:t>ectors, using an economic model</w:t>
            </w:r>
          </w:p>
          <w:p w:rsidR="009A5842" w:rsidRPr="009A5842" w:rsidRDefault="009A5842" w:rsidP="009A5842">
            <w:pPr>
              <w:pStyle w:val="NCEAtableevidence"/>
              <w:ind w:left="284"/>
              <w:rPr>
                <w:i w:val="0"/>
              </w:rPr>
            </w:pPr>
            <w:r w:rsidRPr="009A5842">
              <w:rPr>
                <w:i w:val="0"/>
              </w:rPr>
              <w:t>For example:</w:t>
            </w:r>
          </w:p>
          <w:p w:rsidR="009A5842" w:rsidRPr="009A5842" w:rsidRDefault="009A5842" w:rsidP="009A5842">
            <w:pPr>
              <w:pStyle w:val="NCEAtableevidence"/>
              <w:ind w:left="284"/>
            </w:pPr>
            <w:r w:rsidRPr="00061FDE">
              <w:rPr>
                <w:i w:val="0"/>
              </w:rPr>
              <w:t xml:space="preserve">An accurate and detailed circular flow diagram is used to demonstrate the economic impact </w:t>
            </w:r>
            <w:r w:rsidR="009A0AB9">
              <w:rPr>
                <w:i w:val="0"/>
              </w:rPr>
              <w:t>of the 2011 Rugby World Cup</w:t>
            </w:r>
            <w:r w:rsidR="009A0AB9" w:rsidRPr="00061FDE" w:rsidDel="009A0AB9">
              <w:rPr>
                <w:i w:val="0"/>
              </w:rPr>
              <w:t xml:space="preserve"> </w:t>
            </w:r>
            <w:r w:rsidRPr="00061FDE">
              <w:rPr>
                <w:i w:val="0"/>
              </w:rPr>
              <w:t xml:space="preserve">on the hospitality industry and the </w:t>
            </w:r>
            <w:r w:rsidR="00D163AE">
              <w:rPr>
                <w:i w:val="0"/>
              </w:rPr>
              <w:t>impact on other</w:t>
            </w:r>
            <w:r w:rsidRPr="00061FDE">
              <w:rPr>
                <w:i w:val="0"/>
              </w:rPr>
              <w:t xml:space="preserve"> industries in the producer sector, and the </w:t>
            </w:r>
            <w:r w:rsidR="00D163AE">
              <w:rPr>
                <w:i w:val="0"/>
              </w:rPr>
              <w:t xml:space="preserve">flow-on effects to </w:t>
            </w:r>
            <w:r w:rsidRPr="00061FDE">
              <w:rPr>
                <w:i w:val="0"/>
              </w:rPr>
              <w:t>other sectors of the economy. The response demonstrates effective use of appropriate terminology and shows linkages between sectors and the complexity of the flow-on effects. The response also demonstrates comprehensive understanding of the interdependence of sectors of the economy</w:t>
            </w:r>
            <w:r w:rsidRPr="009A5842">
              <w:t xml:space="preserve"> </w:t>
            </w:r>
            <w:r w:rsidR="00F77A98">
              <w:rPr>
                <w:i w:val="0"/>
              </w:rPr>
              <w:t>seeing the wider implications of an economic event</w:t>
            </w:r>
            <w:r w:rsidRPr="009A5842">
              <w:t xml:space="preserve">. </w:t>
            </w:r>
          </w:p>
          <w:p w:rsidR="009A5842" w:rsidRPr="009A5842" w:rsidRDefault="009A5842" w:rsidP="009A5842">
            <w:pPr>
              <w:pStyle w:val="NCEAtableevidence"/>
              <w:ind w:left="284"/>
            </w:pPr>
            <w:r w:rsidRPr="009A5842">
              <w:t xml:space="preserve">Event: </w:t>
            </w:r>
            <w:r w:rsidR="00F77A98" w:rsidRPr="009A5842">
              <w:t>2011</w:t>
            </w:r>
            <w:r w:rsidR="00F77A98">
              <w:t xml:space="preserve"> </w:t>
            </w:r>
            <w:r w:rsidRPr="009A5842">
              <w:t xml:space="preserve">Rugby World Cup (RWC) </w:t>
            </w:r>
          </w:p>
          <w:p w:rsidR="009A5842" w:rsidRPr="009A5842" w:rsidRDefault="00363CD9" w:rsidP="009A5842">
            <w:pPr>
              <w:pStyle w:val="NCEAtableevidence"/>
              <w:ind w:left="284"/>
            </w:pPr>
            <w:r w:rsidRPr="00363CD9">
              <w:rPr>
                <w:i w:val="0"/>
              </w:rPr>
              <w:t>Impact linked to flow-on effects:</w:t>
            </w:r>
            <w:r w:rsidR="009A5842" w:rsidRPr="009A5842">
              <w:t xml:space="preserve"> Producers like firm XYZ rely on touris</w:t>
            </w:r>
            <w:r w:rsidR="00061FDE">
              <w:t>ts to pay for food and drinks (</w:t>
            </w:r>
            <w:r w:rsidR="009A5842" w:rsidRPr="009A5842">
              <w:t>visiting their café or restaurant), and the overseas demand for New Zealand services increased, e.g. Air N</w:t>
            </w:r>
            <w:r w:rsidR="00061FDE">
              <w:t xml:space="preserve">ew </w:t>
            </w:r>
            <w:r w:rsidR="009A5842" w:rsidRPr="009A5842">
              <w:t>Z</w:t>
            </w:r>
            <w:r w:rsidR="00061FDE">
              <w:t>ealand</w:t>
            </w:r>
            <w:r w:rsidR="009A5842" w:rsidRPr="009A5842">
              <w:t>’s revenue (money flow) from export receipts increased from the increased demand for their flight services from overseas tourists.</w:t>
            </w:r>
          </w:p>
          <w:p w:rsidR="009A5842" w:rsidRPr="009A5842" w:rsidRDefault="009A5842" w:rsidP="009A5842">
            <w:pPr>
              <w:pStyle w:val="NCEAtableevidence"/>
              <w:ind w:left="284"/>
            </w:pPr>
            <w:r w:rsidRPr="009A5842">
              <w:t>Producers in hospitality had to abide by the regulations of MEMA 2007 around advertising and promotion in their bars and restaurants otherwise they could have been prosecuted (</w:t>
            </w:r>
            <w:r>
              <w:t>affecting costs of production).</w:t>
            </w:r>
          </w:p>
          <w:p w:rsidR="009A5842" w:rsidRPr="009A5842" w:rsidRDefault="009A5842" w:rsidP="009A5842">
            <w:pPr>
              <w:pStyle w:val="NCEAtableevidence"/>
              <w:ind w:left="284"/>
            </w:pPr>
            <w:r w:rsidRPr="009A5842">
              <w:lastRenderedPageBreak/>
              <w:t>Producers in other sectors also received more revenue from exporters (money flows) who received higher export receipts. Exporters, hospitality and tourism industries demand more labour (real flow) so households will be affected as more people are hired and their income increases due to being employed, and so the government gets both more indirect tax like GST from consumption spending and direct tax PAYE revenue (money flows), and pays out less in transfer payments/benefits</w:t>
            </w:r>
            <w:r>
              <w:t>.</w:t>
            </w:r>
          </w:p>
          <w:p w:rsidR="009A5842" w:rsidRPr="009A5842" w:rsidRDefault="009A5842" w:rsidP="009A5842">
            <w:pPr>
              <w:pStyle w:val="NCEAtableevidence"/>
              <w:ind w:left="284"/>
            </w:pPr>
            <w:r w:rsidRPr="009A5842">
              <w:t>Increased tourism is good for all producers who provide goods and services domestically like firm XYZ, as their revenue and profits increase. Some households received more income due to higher export earnings from services, and from working in the hospitality and tourism industries so they have more disposable income and many spent more in cafes and restaurants. These positive flow-on effects to households and government caused an overall increase in national in</w:t>
            </w:r>
            <w:r w:rsidR="00F77A98">
              <w:t>come in the New Zealand economy …</w:t>
            </w:r>
          </w:p>
          <w:p w:rsidR="00407BC6" w:rsidRPr="007E4C00" w:rsidRDefault="00AD5A17" w:rsidP="00266A68">
            <w:pPr>
              <w:pStyle w:val="NCEAtableevidence"/>
              <w:rPr>
                <w:i w:val="0"/>
                <w:iCs/>
                <w:color w:val="FF0000"/>
              </w:rPr>
            </w:pPr>
            <w:r w:rsidRPr="00E24DF7">
              <w:rPr>
                <w:color w:val="FF0000"/>
              </w:rPr>
              <w:t>The examples above are indicative samples only.</w:t>
            </w:r>
          </w:p>
        </w:tc>
      </w:tr>
    </w:tbl>
    <w:p w:rsidR="0012167E" w:rsidRPr="005D34AB" w:rsidRDefault="0012167E" w:rsidP="0012167E">
      <w:pPr>
        <w:pStyle w:val="NCEAbodytext"/>
      </w:pPr>
      <w:r w:rsidRPr="005D34AB">
        <w:lastRenderedPageBreak/>
        <w:t>Final grades will be decided using professional judg</w:t>
      </w:r>
      <w:r w:rsidR="00036091" w:rsidRPr="005D34AB">
        <w:t>e</w:t>
      </w:r>
      <w:r w:rsidRPr="005D34AB">
        <w:t>ment based on a holistic examination of the evidence provided against the criteria in the Achievement Standard.</w:t>
      </w:r>
    </w:p>
    <w:sectPr w:rsidR="0012167E" w:rsidRPr="005D34AB" w:rsidSect="00C41EE4">
      <w:headerReference w:type="even" r:id="rId21"/>
      <w:headerReference w:type="default" r:id="rId22"/>
      <w:footerReference w:type="even" r:id="rId23"/>
      <w:footerReference w:type="default" r:id="rId24"/>
      <w:headerReference w:type="first" r:id="rId25"/>
      <w:footerReference w:type="first" r:id="rId26"/>
      <w:pgSz w:w="16840" w:h="11907" w:orient="landscape" w:code="9"/>
      <w:pgMar w:top="1247" w:right="1247" w:bottom="1247" w:left="1247"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B7DD25" w15:done="0"/>
  <w15:commentEx w15:paraId="30C8CEAB" w15:done="0"/>
  <w15:commentEx w15:paraId="2896CD9D" w15:done="0"/>
  <w15:commentEx w15:paraId="00BE2BA0" w15:done="0"/>
  <w15:commentEx w15:paraId="64DBAEF7" w15:done="0"/>
  <w15:commentEx w15:paraId="70A379CA" w15:done="0"/>
  <w15:commentEx w15:paraId="7D7135CD" w15:done="0"/>
  <w15:commentEx w15:paraId="72679041" w15:done="0"/>
  <w15:commentEx w15:paraId="634E5C80" w15:done="0"/>
  <w15:commentEx w15:paraId="10D59C3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2A9" w:rsidRDefault="00FF22A9">
      <w:r>
        <w:separator/>
      </w:r>
    </w:p>
  </w:endnote>
  <w:endnote w:type="continuationSeparator" w:id="0">
    <w:p w:rsidR="00FF22A9" w:rsidRDefault="00FF22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Lucida Grande">
    <w:altName w:val="Courier New"/>
    <w:charset w:val="00"/>
    <w:family w:val="auto"/>
    <w:pitch w:val="variable"/>
    <w:sig w:usb0="00000000" w:usb1="00000000" w:usb2="00000000" w:usb3="00000000" w:csb0="00000001" w:csb1="00000000"/>
  </w:font>
  <w:font w:name="Arial Mäori">
    <w:altName w:val="Arial"/>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2A9" w:rsidRPr="006A069C" w:rsidRDefault="00FF22A9" w:rsidP="002C4EA7">
    <w:pPr>
      <w:pStyle w:val="NCEAHeaderFooter"/>
      <w:tabs>
        <w:tab w:val="clear" w:pos="8306"/>
        <w:tab w:val="right" w:pos="8222"/>
      </w:tabs>
      <w:rPr>
        <w:color w:val="808080"/>
      </w:rPr>
    </w:pPr>
    <w:r>
      <w:rPr>
        <w:color w:val="808080"/>
      </w:rPr>
      <w:t xml:space="preserve">This </w:t>
    </w:r>
    <w:r w:rsidRPr="006A069C">
      <w:rPr>
        <w:color w:val="808080"/>
      </w:rPr>
      <w:t>resource is copyright ©</w:t>
    </w:r>
    <w:r>
      <w:rPr>
        <w:color w:val="808080"/>
      </w:rPr>
      <w:t xml:space="preserve"> Crown 2015</w:t>
    </w:r>
    <w:r w:rsidRPr="006A069C">
      <w:rPr>
        <w:color w:val="808080"/>
      </w:rPr>
      <w:tab/>
    </w:r>
    <w:r w:rsidRPr="006A069C">
      <w:rPr>
        <w:color w:val="808080"/>
      </w:rPr>
      <w:tab/>
    </w:r>
    <w:r w:rsidRPr="006A069C">
      <w:rPr>
        <w:color w:val="808080"/>
        <w:lang w:bidi="en-US"/>
      </w:rPr>
      <w:t xml:space="preserve">Page </w:t>
    </w:r>
    <w:r w:rsidR="00021ABA" w:rsidRPr="006A069C">
      <w:rPr>
        <w:color w:val="808080"/>
        <w:lang w:bidi="en-US"/>
      </w:rPr>
      <w:fldChar w:fldCharType="begin"/>
    </w:r>
    <w:r w:rsidRPr="006A069C">
      <w:rPr>
        <w:color w:val="808080"/>
        <w:lang w:bidi="en-US"/>
      </w:rPr>
      <w:instrText xml:space="preserve"> PAGE </w:instrText>
    </w:r>
    <w:r w:rsidR="00021ABA" w:rsidRPr="006A069C">
      <w:rPr>
        <w:color w:val="808080"/>
        <w:lang w:bidi="en-US"/>
      </w:rPr>
      <w:fldChar w:fldCharType="separate"/>
    </w:r>
    <w:r w:rsidR="00B85C3E">
      <w:rPr>
        <w:noProof/>
        <w:color w:val="808080"/>
        <w:lang w:bidi="en-US"/>
      </w:rPr>
      <w:t>1</w:t>
    </w:r>
    <w:r w:rsidR="00021ABA" w:rsidRPr="006A069C">
      <w:rPr>
        <w:color w:val="808080"/>
        <w:lang w:bidi="en-US"/>
      </w:rPr>
      <w:fldChar w:fldCharType="end"/>
    </w:r>
    <w:r w:rsidRPr="006A069C">
      <w:rPr>
        <w:color w:val="808080"/>
        <w:lang w:bidi="en-US"/>
      </w:rPr>
      <w:t xml:space="preserve"> of </w:t>
    </w:r>
    <w:r w:rsidR="00021ABA" w:rsidRPr="006A069C">
      <w:rPr>
        <w:color w:val="808080"/>
        <w:lang w:bidi="en-US"/>
      </w:rPr>
      <w:fldChar w:fldCharType="begin"/>
    </w:r>
    <w:r w:rsidRPr="006A069C">
      <w:rPr>
        <w:color w:val="808080"/>
        <w:lang w:bidi="en-US"/>
      </w:rPr>
      <w:instrText xml:space="preserve"> NUMPAGES </w:instrText>
    </w:r>
    <w:r w:rsidR="00021ABA" w:rsidRPr="006A069C">
      <w:rPr>
        <w:color w:val="808080"/>
        <w:lang w:bidi="en-US"/>
      </w:rPr>
      <w:fldChar w:fldCharType="separate"/>
    </w:r>
    <w:r w:rsidR="00B85C3E">
      <w:rPr>
        <w:noProof/>
        <w:color w:val="808080"/>
        <w:lang w:bidi="en-US"/>
      </w:rPr>
      <w:t>9</w:t>
    </w:r>
    <w:r w:rsidR="00021ABA" w:rsidRPr="006A069C">
      <w:rPr>
        <w:color w:val="808080"/>
        <w:lang w:bidi="en-U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2A9" w:rsidRPr="006628D1" w:rsidRDefault="00FF22A9" w:rsidP="0012167E">
    <w:pPr>
      <w:pStyle w:val="Footer"/>
      <w:tabs>
        <w:tab w:val="clear" w:pos="4153"/>
        <w:tab w:val="clear" w:pos="8306"/>
        <w:tab w:val="right" w:pos="8520"/>
      </w:tabs>
      <w:rPr>
        <w:sz w:val="18"/>
      </w:rPr>
    </w:pPr>
    <w:r w:rsidRPr="006628D1">
      <w:rPr>
        <w:color w:val="808080"/>
        <w:sz w:val="18"/>
      </w:rPr>
      <w:t>This draft resource is copyright © Crown 2009</w:t>
    </w:r>
    <w:r w:rsidRPr="006628D1">
      <w:rPr>
        <w:color w:val="808080"/>
        <w:sz w:val="18"/>
      </w:rPr>
      <w:tab/>
    </w:r>
    <w:r w:rsidRPr="006628D1">
      <w:rPr>
        <w:color w:val="808080"/>
        <w:sz w:val="18"/>
        <w:lang w:bidi="en-US"/>
      </w:rPr>
      <w:t xml:space="preserve">Page </w:t>
    </w:r>
    <w:r w:rsidR="00021ABA" w:rsidRPr="006628D1">
      <w:rPr>
        <w:color w:val="808080"/>
        <w:sz w:val="18"/>
        <w:lang w:bidi="en-US"/>
      </w:rPr>
      <w:fldChar w:fldCharType="begin"/>
    </w:r>
    <w:r w:rsidRPr="006628D1">
      <w:rPr>
        <w:color w:val="808080"/>
        <w:sz w:val="18"/>
        <w:lang w:bidi="en-US"/>
      </w:rPr>
      <w:instrText xml:space="preserve"> PAGE </w:instrText>
    </w:r>
    <w:r w:rsidR="00021ABA" w:rsidRPr="006628D1">
      <w:rPr>
        <w:color w:val="808080"/>
        <w:sz w:val="18"/>
        <w:lang w:bidi="en-US"/>
      </w:rPr>
      <w:fldChar w:fldCharType="separate"/>
    </w:r>
    <w:r w:rsidRPr="006628D1">
      <w:rPr>
        <w:noProof/>
        <w:color w:val="808080"/>
        <w:sz w:val="18"/>
        <w:lang w:bidi="en-US"/>
      </w:rPr>
      <w:t>16</w:t>
    </w:r>
    <w:r w:rsidR="00021ABA" w:rsidRPr="006628D1">
      <w:rPr>
        <w:color w:val="808080"/>
        <w:sz w:val="18"/>
        <w:lang w:bidi="en-US"/>
      </w:rPr>
      <w:fldChar w:fldCharType="end"/>
    </w:r>
    <w:r w:rsidRPr="006628D1">
      <w:rPr>
        <w:color w:val="808080"/>
        <w:sz w:val="18"/>
        <w:lang w:bidi="en-US"/>
      </w:rPr>
      <w:t xml:space="preserve"> of </w:t>
    </w:r>
    <w:r w:rsidR="00021ABA" w:rsidRPr="006628D1">
      <w:rPr>
        <w:color w:val="808080"/>
        <w:sz w:val="18"/>
        <w:lang w:bidi="en-US"/>
      </w:rPr>
      <w:fldChar w:fldCharType="begin"/>
    </w:r>
    <w:r w:rsidRPr="006628D1">
      <w:rPr>
        <w:color w:val="808080"/>
        <w:sz w:val="18"/>
        <w:lang w:bidi="en-US"/>
      </w:rPr>
      <w:instrText xml:space="preserve"> NUMPAGES </w:instrText>
    </w:r>
    <w:r w:rsidR="00021ABA" w:rsidRPr="006628D1">
      <w:rPr>
        <w:color w:val="808080"/>
        <w:sz w:val="18"/>
        <w:lang w:bidi="en-US"/>
      </w:rPr>
      <w:fldChar w:fldCharType="separate"/>
    </w:r>
    <w:r>
      <w:rPr>
        <w:noProof/>
        <w:color w:val="808080"/>
        <w:sz w:val="18"/>
        <w:lang w:bidi="en-US"/>
      </w:rPr>
      <w:t>9</w:t>
    </w:r>
    <w:r w:rsidR="00021ABA" w:rsidRPr="006628D1">
      <w:rPr>
        <w:color w:val="808080"/>
        <w:sz w:val="18"/>
        <w:lang w:bidi="en-U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2A9" w:rsidRPr="006628D1" w:rsidRDefault="00FF22A9" w:rsidP="0012167E">
    <w:pPr>
      <w:pStyle w:val="Footer"/>
      <w:tabs>
        <w:tab w:val="clear" w:pos="4153"/>
        <w:tab w:val="clear" w:pos="8306"/>
        <w:tab w:val="right" w:pos="8520"/>
      </w:tabs>
      <w:rPr>
        <w:sz w:val="18"/>
      </w:rPr>
    </w:pPr>
    <w:r w:rsidRPr="006628D1">
      <w:rPr>
        <w:color w:val="808080"/>
        <w:sz w:val="18"/>
      </w:rPr>
      <w:t>This draft resource is copyright © Crown 2009</w:t>
    </w:r>
    <w:r w:rsidRPr="006628D1">
      <w:rPr>
        <w:color w:val="808080"/>
        <w:sz w:val="18"/>
      </w:rPr>
      <w:tab/>
    </w:r>
    <w:r w:rsidRPr="006628D1">
      <w:rPr>
        <w:color w:val="808080"/>
        <w:sz w:val="18"/>
        <w:lang w:bidi="en-US"/>
      </w:rPr>
      <w:t xml:space="preserve">Page </w:t>
    </w:r>
    <w:r w:rsidR="00021ABA" w:rsidRPr="006628D1">
      <w:rPr>
        <w:color w:val="808080"/>
        <w:sz w:val="18"/>
        <w:lang w:bidi="en-US"/>
      </w:rPr>
      <w:fldChar w:fldCharType="begin"/>
    </w:r>
    <w:r w:rsidRPr="006628D1">
      <w:rPr>
        <w:color w:val="808080"/>
        <w:sz w:val="18"/>
        <w:lang w:bidi="en-US"/>
      </w:rPr>
      <w:instrText xml:space="preserve"> PAGE </w:instrText>
    </w:r>
    <w:r w:rsidR="00021ABA" w:rsidRPr="006628D1">
      <w:rPr>
        <w:color w:val="808080"/>
        <w:sz w:val="18"/>
        <w:lang w:bidi="en-US"/>
      </w:rPr>
      <w:fldChar w:fldCharType="separate"/>
    </w:r>
    <w:r w:rsidRPr="006628D1">
      <w:rPr>
        <w:noProof/>
        <w:color w:val="808080"/>
        <w:sz w:val="18"/>
        <w:lang w:bidi="en-US"/>
      </w:rPr>
      <w:t>16</w:t>
    </w:r>
    <w:r w:rsidR="00021ABA" w:rsidRPr="006628D1">
      <w:rPr>
        <w:color w:val="808080"/>
        <w:sz w:val="18"/>
        <w:lang w:bidi="en-US"/>
      </w:rPr>
      <w:fldChar w:fldCharType="end"/>
    </w:r>
    <w:r w:rsidRPr="006628D1">
      <w:rPr>
        <w:color w:val="808080"/>
        <w:sz w:val="18"/>
        <w:lang w:bidi="en-US"/>
      </w:rPr>
      <w:t xml:space="preserve"> of </w:t>
    </w:r>
    <w:r w:rsidR="00021ABA" w:rsidRPr="006628D1">
      <w:rPr>
        <w:color w:val="808080"/>
        <w:sz w:val="18"/>
        <w:lang w:bidi="en-US"/>
      </w:rPr>
      <w:fldChar w:fldCharType="begin"/>
    </w:r>
    <w:r w:rsidRPr="006628D1">
      <w:rPr>
        <w:color w:val="808080"/>
        <w:sz w:val="18"/>
        <w:lang w:bidi="en-US"/>
      </w:rPr>
      <w:instrText xml:space="preserve"> NUMPAGES </w:instrText>
    </w:r>
    <w:r w:rsidR="00021ABA" w:rsidRPr="006628D1">
      <w:rPr>
        <w:color w:val="808080"/>
        <w:sz w:val="18"/>
        <w:lang w:bidi="en-US"/>
      </w:rPr>
      <w:fldChar w:fldCharType="separate"/>
    </w:r>
    <w:r>
      <w:rPr>
        <w:noProof/>
        <w:color w:val="808080"/>
        <w:sz w:val="18"/>
        <w:lang w:bidi="en-US"/>
      </w:rPr>
      <w:t>9</w:t>
    </w:r>
    <w:r w:rsidR="00021ABA" w:rsidRPr="006628D1">
      <w:rPr>
        <w:color w:val="808080"/>
        <w:sz w:val="18"/>
        <w:lang w:bidi="en-US"/>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2A9" w:rsidRDefault="00021ABA">
    <w:pPr>
      <w:pStyle w:val="Footer"/>
      <w:framePr w:wrap="around" w:vAnchor="text" w:hAnchor="margin" w:xAlign="right" w:y="1"/>
      <w:rPr>
        <w:rStyle w:val="PageNumber"/>
      </w:rPr>
    </w:pPr>
    <w:r>
      <w:rPr>
        <w:rStyle w:val="PageNumber"/>
      </w:rPr>
      <w:fldChar w:fldCharType="begin"/>
    </w:r>
    <w:r w:rsidR="00FF22A9">
      <w:rPr>
        <w:rStyle w:val="PageNumber"/>
      </w:rPr>
      <w:instrText xml:space="preserve">PAGE  </w:instrText>
    </w:r>
    <w:r>
      <w:rPr>
        <w:rStyle w:val="PageNumber"/>
      </w:rPr>
      <w:fldChar w:fldCharType="separate"/>
    </w:r>
    <w:r w:rsidR="00FF22A9">
      <w:rPr>
        <w:rStyle w:val="PageNumber"/>
        <w:noProof/>
      </w:rPr>
      <w:t>16</w:t>
    </w:r>
    <w:r>
      <w:rPr>
        <w:rStyle w:val="PageNumber"/>
      </w:rPr>
      <w:fldChar w:fldCharType="end"/>
    </w:r>
  </w:p>
  <w:p w:rsidR="00FF22A9" w:rsidRDefault="00FF22A9">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2A9" w:rsidRPr="00ED26FB" w:rsidRDefault="00FF22A9" w:rsidP="002C4EA7">
    <w:pPr>
      <w:pStyle w:val="NCEAHeaderFooter"/>
      <w:tabs>
        <w:tab w:val="clear" w:pos="8306"/>
        <w:tab w:val="right" w:pos="14317"/>
      </w:tabs>
      <w:rPr>
        <w:color w:val="A6A6A6"/>
      </w:rPr>
    </w:pPr>
    <w:r w:rsidRPr="00ED26FB">
      <w:rPr>
        <w:color w:val="A6A6A6"/>
      </w:rPr>
      <w:t>T</w:t>
    </w:r>
    <w:r>
      <w:rPr>
        <w:color w:val="A6A6A6"/>
      </w:rPr>
      <w:t xml:space="preserve">his </w:t>
    </w:r>
    <w:r w:rsidRPr="00ED26FB">
      <w:rPr>
        <w:color w:val="A6A6A6"/>
      </w:rPr>
      <w:t>resource is copyright ©</w:t>
    </w:r>
    <w:r w:rsidRPr="00FC0970">
      <w:rPr>
        <w:color w:val="808080"/>
      </w:rPr>
      <w:t xml:space="preserve"> </w:t>
    </w:r>
    <w:r>
      <w:rPr>
        <w:color w:val="808080"/>
      </w:rPr>
      <w:t>Crown 2015</w:t>
    </w:r>
    <w:r w:rsidRPr="00ED26FB">
      <w:rPr>
        <w:color w:val="A6A6A6"/>
      </w:rPr>
      <w:tab/>
    </w:r>
    <w:r w:rsidRPr="00ED26FB">
      <w:rPr>
        <w:color w:val="A6A6A6"/>
      </w:rPr>
      <w:tab/>
    </w:r>
    <w:r w:rsidRPr="00ED26FB">
      <w:rPr>
        <w:rStyle w:val="PageNumber"/>
        <w:color w:val="A6A6A6"/>
      </w:rPr>
      <w:t xml:space="preserve">Page </w:t>
    </w:r>
    <w:r w:rsidR="00021ABA" w:rsidRPr="00ED26FB">
      <w:rPr>
        <w:rStyle w:val="PageNumber"/>
        <w:color w:val="A6A6A6"/>
      </w:rPr>
      <w:fldChar w:fldCharType="begin"/>
    </w:r>
    <w:r w:rsidRPr="00ED26FB">
      <w:rPr>
        <w:rStyle w:val="PageNumber"/>
        <w:color w:val="A6A6A6"/>
      </w:rPr>
      <w:instrText xml:space="preserve"> PAGE </w:instrText>
    </w:r>
    <w:r w:rsidR="00021ABA" w:rsidRPr="00ED26FB">
      <w:rPr>
        <w:rStyle w:val="PageNumber"/>
        <w:color w:val="A6A6A6"/>
      </w:rPr>
      <w:fldChar w:fldCharType="separate"/>
    </w:r>
    <w:r w:rsidR="00B85C3E">
      <w:rPr>
        <w:rStyle w:val="PageNumber"/>
        <w:noProof/>
        <w:color w:val="A6A6A6"/>
      </w:rPr>
      <w:t>9</w:t>
    </w:r>
    <w:r w:rsidR="00021ABA" w:rsidRPr="00ED26FB">
      <w:rPr>
        <w:rStyle w:val="PageNumber"/>
        <w:color w:val="A6A6A6"/>
      </w:rPr>
      <w:fldChar w:fldCharType="end"/>
    </w:r>
    <w:r w:rsidRPr="00ED26FB">
      <w:rPr>
        <w:rStyle w:val="PageNumber"/>
        <w:color w:val="A6A6A6"/>
      </w:rPr>
      <w:t xml:space="preserve"> of </w:t>
    </w:r>
    <w:r w:rsidR="00021ABA" w:rsidRPr="00ED26FB">
      <w:rPr>
        <w:rStyle w:val="PageNumber"/>
        <w:color w:val="A6A6A6"/>
      </w:rPr>
      <w:fldChar w:fldCharType="begin"/>
    </w:r>
    <w:r w:rsidRPr="00ED26FB">
      <w:rPr>
        <w:rStyle w:val="PageNumber"/>
        <w:color w:val="A6A6A6"/>
      </w:rPr>
      <w:instrText xml:space="preserve"> NUMPAGES </w:instrText>
    </w:r>
    <w:r w:rsidR="00021ABA" w:rsidRPr="00ED26FB">
      <w:rPr>
        <w:rStyle w:val="PageNumber"/>
        <w:color w:val="A6A6A6"/>
      </w:rPr>
      <w:fldChar w:fldCharType="separate"/>
    </w:r>
    <w:r w:rsidR="00B85C3E">
      <w:rPr>
        <w:rStyle w:val="PageNumber"/>
        <w:noProof/>
        <w:color w:val="A6A6A6"/>
      </w:rPr>
      <w:t>9</w:t>
    </w:r>
    <w:r w:rsidR="00021ABA" w:rsidRPr="00ED26FB">
      <w:rPr>
        <w:rStyle w:val="PageNumber"/>
        <w:color w:val="A6A6A6"/>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2A9" w:rsidRDefault="00FF22A9">
    <w:pPr>
      <w:pStyle w:val="Footer"/>
      <w:rPr>
        <w:i/>
        <w:sz w:val="20"/>
      </w:rPr>
    </w:pPr>
    <w:r>
      <w:rPr>
        <w:i/>
        <w:sz w:val="20"/>
      </w:rPr>
      <w:t>© Crown 2000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2A9" w:rsidRDefault="00FF22A9">
      <w:r>
        <w:separator/>
      </w:r>
    </w:p>
  </w:footnote>
  <w:footnote w:type="continuationSeparator" w:id="0">
    <w:p w:rsidR="00FF22A9" w:rsidRDefault="00FF22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2A9" w:rsidRDefault="00021A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698" o:spid="_x0000_s2050" type="#_x0000_t136" style="position:absolute;margin-left:0;margin-top:0;width:502.25pt;height:83.7pt;rotation:315;z-index:-251661824;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2A9" w:rsidRPr="00EB5197" w:rsidRDefault="00FF22A9" w:rsidP="004A09CF">
    <w:pPr>
      <w:pStyle w:val="NCEAHeaderFooter"/>
    </w:pPr>
    <w:r>
      <w:t>I</w:t>
    </w:r>
    <w:r w:rsidRPr="00EB5197">
      <w:t>nternal as</w:t>
    </w:r>
    <w:r>
      <w:t>sessment resource Economics 1.6C for Achievement Standard 90988</w:t>
    </w:r>
  </w:p>
  <w:p w:rsidR="00FF22A9" w:rsidRPr="00451A2C" w:rsidRDefault="00FF22A9" w:rsidP="0012167E">
    <w:pPr>
      <w:pStyle w:val="NCEAHeaderFooter"/>
      <w:rPr>
        <w:color w:val="000000"/>
      </w:rPr>
    </w:pPr>
    <w:r w:rsidRPr="00451A2C">
      <w:rPr>
        <w:color w:val="000000"/>
      </w:rPr>
      <w:t>PAGE FOR TEACHER USE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2A9" w:rsidRDefault="00021A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697" o:spid="_x0000_s2049" type="#_x0000_t136" style="position:absolute;margin-left:0;margin-top:0;width:502.25pt;height:83.7pt;rotation:315;z-index:-251662848;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2A9" w:rsidRDefault="00021A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01" o:spid="_x0000_s2053" type="#_x0000_t136" style="position:absolute;margin-left:0;margin-top:0;width:502.25pt;height:83.7pt;rotation:315;z-index:-251658752;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2A9" w:rsidRPr="005631BE" w:rsidRDefault="00FF22A9" w:rsidP="00062AA8">
    <w:pPr>
      <w:pStyle w:val="NCEAHeaderFooter"/>
      <w:rPr>
        <w:color w:val="808080"/>
      </w:rPr>
    </w:pPr>
    <w:r w:rsidRPr="005631BE">
      <w:rPr>
        <w:color w:val="808080"/>
      </w:rPr>
      <w:t xml:space="preserve">Internal assessment resource </w:t>
    </w:r>
    <w:r>
      <w:rPr>
        <w:color w:val="808080"/>
      </w:rPr>
      <w:t>Economics 1.6C</w:t>
    </w:r>
    <w:r w:rsidRPr="005631BE">
      <w:rPr>
        <w:color w:val="808080"/>
      </w:rPr>
      <w:t xml:space="preserve"> for Achievement Standards </w:t>
    </w:r>
    <w:r>
      <w:rPr>
        <w:color w:val="808080"/>
      </w:rPr>
      <w:t>90988</w:t>
    </w:r>
  </w:p>
  <w:p w:rsidR="00FF22A9" w:rsidRPr="006628D1" w:rsidRDefault="00FF22A9" w:rsidP="0012167E">
    <w:pPr>
      <w:pStyle w:val="NCEAHeaderFooter"/>
      <w:rPr>
        <w:color w:val="808080"/>
      </w:rPr>
    </w:pPr>
    <w:r w:rsidRPr="006628D1">
      <w:rPr>
        <w:color w:val="808080"/>
      </w:rPr>
      <w:t>PAGE FOR STUDENT USE</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2A9" w:rsidRDefault="00021A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00" o:spid="_x0000_s2052" type="#_x0000_t136" style="position:absolute;margin-left:0;margin-top:0;width:502.25pt;height:83.7pt;rotation:315;z-index:-251659776;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2A9" w:rsidRDefault="00021ABA">
    <w:r w:rsidRPr="00021AB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04" o:spid="_x0000_s2056" type="#_x0000_t136" style="position:absolute;margin-left:0;margin-top:0;width:502.25pt;height:83.7pt;rotation:315;z-index:-251655680;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p w:rsidR="00FF22A9" w:rsidRDefault="00FF22A9"/>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2A9" w:rsidRPr="0049023A" w:rsidRDefault="00FF22A9" w:rsidP="0049023A">
    <w:pPr>
      <w:pStyle w:val="Header"/>
      <w:rPr>
        <w:color w:val="808080"/>
        <w:sz w:val="20"/>
      </w:rPr>
    </w:pPr>
    <w:r w:rsidRPr="0049023A">
      <w:rPr>
        <w:color w:val="808080"/>
        <w:sz w:val="20"/>
      </w:rPr>
      <w:t xml:space="preserve">Internal assessment resource </w:t>
    </w:r>
    <w:r>
      <w:rPr>
        <w:color w:val="808080"/>
        <w:sz w:val="20"/>
      </w:rPr>
      <w:t>Economics 1.6C for Achievement Standard</w:t>
    </w:r>
    <w:r w:rsidRPr="0049023A">
      <w:rPr>
        <w:color w:val="808080"/>
        <w:sz w:val="20"/>
      </w:rPr>
      <w:t xml:space="preserve"> </w:t>
    </w:r>
    <w:r>
      <w:rPr>
        <w:color w:val="808080"/>
        <w:sz w:val="20"/>
      </w:rPr>
      <w:t>90988</w:t>
    </w:r>
  </w:p>
  <w:p w:rsidR="00FF22A9" w:rsidRPr="006628D1" w:rsidRDefault="00FF22A9">
    <w:pPr>
      <w:pStyle w:val="Header"/>
      <w:rPr>
        <w:color w:val="808080"/>
        <w:sz w:val="20"/>
      </w:rPr>
    </w:pPr>
    <w:r w:rsidRPr="006628D1">
      <w:rPr>
        <w:color w:val="808080"/>
        <w:sz w:val="20"/>
      </w:rPr>
      <w:t>PAGE FOR TEACHER USE</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2A9" w:rsidRDefault="00021ABA">
    <w:pPr>
      <w:pStyle w:val="Header"/>
      <w:rPr>
        <w:i/>
        <w:sz w:val="20"/>
      </w:rPr>
    </w:pPr>
    <w:r w:rsidRPr="00021AB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03" o:spid="_x0000_s2055" type="#_x0000_t136" style="position:absolute;margin-left:0;margin-top:0;width:502.25pt;height:83.7pt;rotation:315;z-index:-251656704;mso-position-horizontal:center;mso-position-horizontal-relative:margin;mso-position-vertical:center;mso-position-vertical-relative:margin" o:allowincell="f" fillcolor="silver" stroked="f">
          <v:textpath style="font-family:&quot;Arial&quot;;font-size:1pt" string="EMBARGOED"/>
          <w10:wrap anchorx="margin" anchory="margin"/>
        </v:shape>
      </w:pict>
    </w:r>
    <w:r w:rsidR="00FF22A9">
      <w:rPr>
        <w:i/>
        <w:sz w:val="20"/>
      </w:rPr>
      <w:t>JO-Cont version 1 Apr 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1F80"/>
    <w:multiLevelType w:val="multilevel"/>
    <w:tmpl w:val="10DAC984"/>
    <w:lvl w:ilvl="0">
      <w:start w:val="1"/>
      <w:numFmt w:val="decimal"/>
      <w:pStyle w:val="VPBodyNumbering"/>
      <w:lvlText w:val="%1."/>
      <w:lvlJc w:val="left"/>
      <w:pPr>
        <w:tabs>
          <w:tab w:val="num" w:pos="357"/>
        </w:tabs>
        <w:ind w:left="360" w:hanging="360"/>
      </w:pPr>
      <w:rPr>
        <w:rFonts w:ascii="Calibri" w:hAnsi="Calibri" w:hint="default"/>
        <w:color w:val="auto"/>
        <w:sz w:val="24"/>
      </w:rPr>
    </w:lvl>
    <w:lvl w:ilvl="1">
      <w:start w:val="1"/>
      <w:numFmt w:val="lowerLetter"/>
      <w:lvlRestart w:val="0"/>
      <w:lvlText w:val="%2."/>
      <w:lvlJc w:val="left"/>
      <w:pPr>
        <w:tabs>
          <w:tab w:val="num" w:pos="714"/>
        </w:tabs>
        <w:ind w:left="714" w:hanging="357"/>
      </w:pPr>
      <w:rPr>
        <w:rFonts w:hint="default"/>
      </w:rPr>
    </w:lvl>
    <w:lvl w:ilvl="2">
      <w:start w:val="1"/>
      <w:numFmt w:val="lowerRoman"/>
      <w:lvlText w:val="%3."/>
      <w:lvlJc w:val="left"/>
      <w:pPr>
        <w:tabs>
          <w:tab w:val="num" w:pos="1072"/>
        </w:tabs>
        <w:ind w:left="1072" w:hanging="358"/>
      </w:pPr>
      <w:rPr>
        <w:rFonts w:hint="default"/>
      </w:rPr>
    </w:lvl>
    <w:lvl w:ilvl="3">
      <w:start w:val="1"/>
      <w:numFmt w:val="none"/>
      <w:lvlRestart w:val="0"/>
      <w:suff w:val="nothing"/>
      <w:lvlText w:val="%4"/>
      <w:lvlJc w:val="left"/>
      <w:pPr>
        <w:ind w:left="0" w:firstLine="0"/>
      </w:pPr>
      <w:rPr>
        <w:rFonts w:hint="default"/>
      </w:rPr>
    </w:lvl>
    <w:lvl w:ilvl="4">
      <w:start w:val="1"/>
      <w:numFmt w:val="none"/>
      <w:lvlRestart w:val="0"/>
      <w:suff w:val="nothing"/>
      <w:lvlText w:val="%5"/>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
    <w:nsid w:val="15E05EEA"/>
    <w:multiLevelType w:val="hybridMultilevel"/>
    <w:tmpl w:val="101C43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184E2A2A"/>
    <w:multiLevelType w:val="hybridMultilevel"/>
    <w:tmpl w:val="B0E250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29572803"/>
    <w:multiLevelType w:val="multilevel"/>
    <w:tmpl w:val="9F1441DC"/>
    <w:lvl w:ilvl="0">
      <w:start w:val="1"/>
      <w:numFmt w:val="bullet"/>
      <w:pStyle w:val="VPBulletsbody-againstmargin"/>
      <w:lvlText w:val=""/>
      <w:lvlJc w:val="left"/>
      <w:pPr>
        <w:tabs>
          <w:tab w:val="num" w:pos="357"/>
        </w:tabs>
        <w:ind w:left="357" w:hanging="357"/>
      </w:pPr>
      <w:rPr>
        <w:rFonts w:ascii="Symbol" w:hAnsi="Symbol" w:hint="default"/>
      </w:rPr>
    </w:lvl>
    <w:lvl w:ilvl="1">
      <w:start w:val="1"/>
      <w:numFmt w:val="bullet"/>
      <w:lvlRestart w:val="0"/>
      <w:lvlText w:val="-"/>
      <w:lvlJc w:val="left"/>
      <w:pPr>
        <w:tabs>
          <w:tab w:val="num" w:pos="714"/>
        </w:tabs>
        <w:ind w:left="714" w:hanging="357"/>
      </w:pPr>
      <w:rPr>
        <w:rFonts w:ascii="Courier New" w:hAnsi="Courier New" w:hint="default"/>
      </w:rPr>
    </w:lvl>
    <w:lvl w:ilvl="2">
      <w:start w:val="1"/>
      <w:numFmt w:val="lowerRoman"/>
      <w:lvlRestart w:val="0"/>
      <w:lvlText w:val="%3"/>
      <w:lvlJc w:val="left"/>
      <w:pPr>
        <w:tabs>
          <w:tab w:val="num" w:pos="1071"/>
        </w:tabs>
        <w:ind w:left="1071" w:hanging="357"/>
      </w:pPr>
      <w:rPr>
        <w:rFonts w:hint="default"/>
      </w:rPr>
    </w:lvl>
    <w:lvl w:ilvl="3">
      <w:start w:val="2"/>
      <w:numFmt w:val="none"/>
      <w:lvlRestart w:val="0"/>
      <w:suff w:val="nothing"/>
      <w:lvlText w:val="%4"/>
      <w:lvlJc w:val="left"/>
      <w:pPr>
        <w:ind w:left="0" w:firstLine="0"/>
      </w:pPr>
      <w:rPr>
        <w:rFonts w:hint="default"/>
      </w:rPr>
    </w:lvl>
    <w:lvl w:ilvl="4">
      <w:start w:val="3"/>
      <w:numFmt w:val="none"/>
      <w:lvlRestart w:val="0"/>
      <w:suff w:val="nothing"/>
      <w:lvlText w:val="%5"/>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
    <w:nsid w:val="29BD6AC9"/>
    <w:multiLevelType w:val="hybridMultilevel"/>
    <w:tmpl w:val="E1B2FA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6">
    <w:nsid w:val="36F17ECB"/>
    <w:multiLevelType w:val="hybridMultilevel"/>
    <w:tmpl w:val="EEF4B6BA"/>
    <w:lvl w:ilvl="0" w:tplc="945E903A">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7">
    <w:nsid w:val="42323799"/>
    <w:multiLevelType w:val="hybridMultilevel"/>
    <w:tmpl w:val="4800BC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4B071A09"/>
    <w:multiLevelType w:val="multilevel"/>
    <w:tmpl w:val="7D0C98D6"/>
    <w:lvl w:ilvl="0">
      <w:start w:val="1"/>
      <w:numFmt w:val="bullet"/>
      <w:pStyle w:val="VPBulletsbody-indented"/>
      <w:lvlText w:val=""/>
      <w:lvlJc w:val="left"/>
      <w:pPr>
        <w:tabs>
          <w:tab w:val="num" w:pos="357"/>
        </w:tabs>
        <w:ind w:left="714" w:hanging="357"/>
      </w:pPr>
      <w:rPr>
        <w:rFonts w:ascii="Symbol" w:hAnsi="Symbol" w:hint="default"/>
      </w:rPr>
    </w:lvl>
    <w:lvl w:ilvl="1">
      <w:start w:val="1"/>
      <w:numFmt w:val="bullet"/>
      <w:lvlText w:val="-"/>
      <w:lvlJc w:val="left"/>
      <w:pPr>
        <w:ind w:left="1072" w:hanging="358"/>
      </w:pPr>
      <w:rPr>
        <w:rFonts w:ascii="Courier New" w:hAnsi="Courier New" w:hint="default"/>
      </w:rPr>
    </w:lvl>
    <w:lvl w:ilvl="2">
      <w:start w:val="1"/>
      <w:numFmt w:val="lowerRoman"/>
      <w:lvlText w:val="%3"/>
      <w:lvlJc w:val="left"/>
      <w:pPr>
        <w:ind w:left="1429" w:hanging="357"/>
      </w:pPr>
      <w:rPr>
        <w:rFonts w:hint="default"/>
      </w:rPr>
    </w:lvl>
    <w:lvl w:ilvl="3">
      <w:start w:val="2"/>
      <w:numFmt w:val="none"/>
      <w:lvlText w:val="%4"/>
      <w:lvlJc w:val="left"/>
      <w:pPr>
        <w:ind w:left="357" w:firstLine="0"/>
      </w:pPr>
      <w:rPr>
        <w:rFonts w:hint="default"/>
      </w:rPr>
    </w:lvl>
    <w:lvl w:ilvl="4">
      <w:start w:val="3"/>
      <w:numFmt w:val="none"/>
      <w:lvlText w:val="%5"/>
      <w:lvlJc w:val="left"/>
      <w:pPr>
        <w:ind w:left="357" w:firstLine="0"/>
      </w:pPr>
      <w:rPr>
        <w:rFonts w:hint="default"/>
      </w:rPr>
    </w:lvl>
    <w:lvl w:ilvl="5">
      <w:start w:val="1"/>
      <w:numFmt w:val="none"/>
      <w:lvlText w:val=""/>
      <w:lvlJc w:val="left"/>
      <w:pPr>
        <w:ind w:left="357" w:firstLine="0"/>
      </w:pPr>
      <w:rPr>
        <w:rFonts w:hint="default"/>
      </w:rPr>
    </w:lvl>
    <w:lvl w:ilvl="6">
      <w:start w:val="1"/>
      <w:numFmt w:val="none"/>
      <w:lvlText w:val=""/>
      <w:lvlJc w:val="left"/>
      <w:pPr>
        <w:ind w:left="357" w:firstLine="0"/>
      </w:pPr>
      <w:rPr>
        <w:rFonts w:hint="default"/>
      </w:rPr>
    </w:lvl>
    <w:lvl w:ilvl="7">
      <w:start w:val="1"/>
      <w:numFmt w:val="none"/>
      <w:lvlText w:val=""/>
      <w:lvlJc w:val="left"/>
      <w:pPr>
        <w:ind w:left="357" w:firstLine="0"/>
      </w:pPr>
      <w:rPr>
        <w:rFonts w:hint="default"/>
      </w:rPr>
    </w:lvl>
    <w:lvl w:ilvl="8">
      <w:start w:val="1"/>
      <w:numFmt w:val="none"/>
      <w:lvlText w:val=""/>
      <w:lvlJc w:val="left"/>
      <w:pPr>
        <w:ind w:left="357" w:firstLine="0"/>
      </w:pPr>
      <w:rPr>
        <w:rFonts w:hint="default"/>
      </w:rPr>
    </w:lvl>
  </w:abstractNum>
  <w:abstractNum w:abstractNumId="9">
    <w:nsid w:val="4ECF335F"/>
    <w:multiLevelType w:val="hybridMultilevel"/>
    <w:tmpl w:val="18421C66"/>
    <w:lvl w:ilvl="0" w:tplc="7938C48A">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SimSun"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SimSun"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SimSun"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4F3910FF"/>
    <w:multiLevelType w:val="hybridMultilevel"/>
    <w:tmpl w:val="75A849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592B165F"/>
    <w:multiLevelType w:val="hybridMultilevel"/>
    <w:tmpl w:val="A798236E"/>
    <w:lvl w:ilvl="0" w:tplc="15A0A39C">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5D624CFB"/>
    <w:multiLevelType w:val="multilevel"/>
    <w:tmpl w:val="03703AEE"/>
    <w:lvl w:ilvl="0">
      <w:start w:val="1"/>
      <w:numFmt w:val="bullet"/>
      <w:pStyle w:val="VPSchedulebullets"/>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lowerLetter"/>
      <w:lvlText w:val="%3"/>
      <w:lvlJc w:val="left"/>
      <w:pPr>
        <w:ind w:left="851" w:hanging="284"/>
      </w:pPr>
      <w:rPr>
        <w:rFonts w:hint="default"/>
      </w:rPr>
    </w:lvl>
    <w:lvl w:ilvl="3">
      <w:start w:val="1"/>
      <w:numFmt w:val="none"/>
      <w:lvlText w:val=""/>
      <w:lvlJc w:val="left"/>
      <w:pPr>
        <w:ind w:left="284" w:firstLine="0"/>
      </w:pPr>
      <w:rPr>
        <w:rFonts w:hint="default"/>
      </w:rPr>
    </w:lvl>
    <w:lvl w:ilvl="4">
      <w:start w:val="1"/>
      <w:numFmt w:val="none"/>
      <w:lvlText w:val=""/>
      <w:lvlJc w:val="left"/>
      <w:pPr>
        <w:ind w:left="284" w:firstLine="0"/>
      </w:pPr>
      <w:rPr>
        <w:rFonts w:hint="default"/>
      </w:rPr>
    </w:lvl>
    <w:lvl w:ilvl="5">
      <w:start w:val="1"/>
      <w:numFmt w:val="none"/>
      <w:lvlText w:val=""/>
      <w:lvlJc w:val="left"/>
      <w:pPr>
        <w:ind w:left="284" w:firstLine="0"/>
      </w:pPr>
      <w:rPr>
        <w:rFonts w:hint="default"/>
      </w:rPr>
    </w:lvl>
    <w:lvl w:ilvl="6">
      <w:start w:val="1"/>
      <w:numFmt w:val="none"/>
      <w:lvlText w:val="%7"/>
      <w:lvlJc w:val="left"/>
      <w:pPr>
        <w:ind w:left="284" w:firstLine="0"/>
      </w:pPr>
      <w:rPr>
        <w:rFonts w:hint="default"/>
      </w:rPr>
    </w:lvl>
    <w:lvl w:ilvl="7">
      <w:start w:val="1"/>
      <w:numFmt w:val="none"/>
      <w:lvlText w:val="%8"/>
      <w:lvlJc w:val="left"/>
      <w:pPr>
        <w:ind w:left="284" w:firstLine="0"/>
      </w:pPr>
      <w:rPr>
        <w:rFonts w:hint="default"/>
      </w:rPr>
    </w:lvl>
    <w:lvl w:ilvl="8">
      <w:start w:val="1"/>
      <w:numFmt w:val="none"/>
      <w:lvlText w:val="%9"/>
      <w:lvlJc w:val="left"/>
      <w:pPr>
        <w:ind w:left="284" w:firstLine="0"/>
      </w:pPr>
      <w:rPr>
        <w:rFonts w:hint="default"/>
      </w:rPr>
    </w:lvl>
  </w:abstractNum>
  <w:abstractNum w:abstractNumId="13">
    <w:nsid w:val="61083969"/>
    <w:multiLevelType w:val="hybridMultilevel"/>
    <w:tmpl w:val="913C3AE4"/>
    <w:lvl w:ilvl="0" w:tplc="5938C9BA">
      <w:start w:val="1"/>
      <w:numFmt w:val="decimal"/>
      <w:pStyle w:val="NCEAnumberedbullets"/>
      <w:lvlText w:val="%1."/>
      <w:lvlJc w:val="left"/>
      <w:pPr>
        <w:tabs>
          <w:tab w:val="num" w:pos="360"/>
        </w:tabs>
        <w:ind w:left="360" w:hanging="360"/>
      </w:pPr>
    </w:lvl>
    <w:lvl w:ilvl="1" w:tplc="00030409">
      <w:start w:val="2"/>
      <w:numFmt w:val="lowerLetter"/>
      <w:lvlText w:val="(%2)"/>
      <w:lvlJc w:val="left"/>
      <w:pPr>
        <w:tabs>
          <w:tab w:val="num" w:pos="1200"/>
        </w:tabs>
        <w:ind w:left="1200" w:hanging="480"/>
      </w:pPr>
    </w:lvl>
    <w:lvl w:ilvl="2" w:tplc="00050409">
      <w:start w:val="1"/>
      <w:numFmt w:val="lowerRoman"/>
      <w:lvlText w:val="%3."/>
      <w:lvlJc w:val="right"/>
      <w:pPr>
        <w:tabs>
          <w:tab w:val="num" w:pos="1800"/>
        </w:tabs>
        <w:ind w:left="1800" w:hanging="180"/>
      </w:pPr>
    </w:lvl>
    <w:lvl w:ilvl="3" w:tplc="00010409">
      <w:start w:val="1"/>
      <w:numFmt w:val="decimal"/>
      <w:lvlText w:val="%4."/>
      <w:lvlJc w:val="left"/>
      <w:pPr>
        <w:tabs>
          <w:tab w:val="num" w:pos="2520"/>
        </w:tabs>
        <w:ind w:left="2520" w:hanging="360"/>
      </w:pPr>
    </w:lvl>
    <w:lvl w:ilvl="4" w:tplc="00030409">
      <w:start w:val="1"/>
      <w:numFmt w:val="lowerLetter"/>
      <w:lvlText w:val="%5."/>
      <w:lvlJc w:val="left"/>
      <w:pPr>
        <w:tabs>
          <w:tab w:val="num" w:pos="3240"/>
        </w:tabs>
        <w:ind w:left="3240" w:hanging="360"/>
      </w:pPr>
    </w:lvl>
    <w:lvl w:ilvl="5" w:tplc="00050409">
      <w:start w:val="1"/>
      <w:numFmt w:val="lowerRoman"/>
      <w:lvlText w:val="%6."/>
      <w:lvlJc w:val="right"/>
      <w:pPr>
        <w:tabs>
          <w:tab w:val="num" w:pos="3960"/>
        </w:tabs>
        <w:ind w:left="3960" w:hanging="180"/>
      </w:pPr>
    </w:lvl>
    <w:lvl w:ilvl="6" w:tplc="00010409">
      <w:start w:val="1"/>
      <w:numFmt w:val="decimal"/>
      <w:lvlText w:val="%7."/>
      <w:lvlJc w:val="left"/>
      <w:pPr>
        <w:tabs>
          <w:tab w:val="num" w:pos="4680"/>
        </w:tabs>
        <w:ind w:left="4680" w:hanging="360"/>
      </w:pPr>
    </w:lvl>
    <w:lvl w:ilvl="7" w:tplc="00030409">
      <w:start w:val="1"/>
      <w:numFmt w:val="lowerLetter"/>
      <w:lvlText w:val="%8."/>
      <w:lvlJc w:val="left"/>
      <w:pPr>
        <w:tabs>
          <w:tab w:val="num" w:pos="5400"/>
        </w:tabs>
        <w:ind w:left="5400" w:hanging="360"/>
      </w:pPr>
    </w:lvl>
    <w:lvl w:ilvl="8" w:tplc="00050409">
      <w:start w:val="1"/>
      <w:numFmt w:val="lowerRoman"/>
      <w:lvlText w:val="%9."/>
      <w:lvlJc w:val="right"/>
      <w:pPr>
        <w:tabs>
          <w:tab w:val="num" w:pos="6120"/>
        </w:tabs>
        <w:ind w:left="6120" w:hanging="180"/>
      </w:pPr>
    </w:lvl>
  </w:abstractNum>
  <w:abstractNum w:abstractNumId="14">
    <w:nsid w:val="749F3F3F"/>
    <w:multiLevelType w:val="hybridMultilevel"/>
    <w:tmpl w:val="3C40CC9A"/>
    <w:lvl w:ilvl="0" w:tplc="DDE08DF2">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num w:numId="1">
    <w:abstractNumId w:val="6"/>
  </w:num>
  <w:num w:numId="2">
    <w:abstractNumId w:val="5"/>
  </w:num>
  <w:num w:numId="3">
    <w:abstractNumId w:val="11"/>
  </w:num>
  <w:num w:numId="4">
    <w:abstractNumId w:val="3"/>
  </w:num>
  <w:num w:numId="5">
    <w:abstractNumId w:val="8"/>
  </w:num>
  <w:num w:numId="6">
    <w:abstractNumId w:val="14"/>
  </w:num>
  <w:num w:numId="7">
    <w:abstractNumId w:val="0"/>
  </w:num>
  <w:num w:numId="8">
    <w:abstractNumId w:val="12"/>
  </w:num>
  <w:num w:numId="9">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 w:numId="12">
    <w:abstractNumId w:val="14"/>
  </w:num>
  <w:num w:numId="13">
    <w:abstractNumId w:val="14"/>
  </w:num>
  <w:num w:numId="14">
    <w:abstractNumId w:val="7"/>
  </w:num>
  <w:num w:numId="15">
    <w:abstractNumId w:val="14"/>
  </w:num>
  <w:num w:numId="16">
    <w:abstractNumId w:val="10"/>
  </w:num>
  <w:num w:numId="17">
    <w:abstractNumId w:val="14"/>
  </w:num>
  <w:num w:numId="18">
    <w:abstractNumId w:val="4"/>
  </w:num>
  <w:num w:numId="19">
    <w:abstractNumId w:val="9"/>
  </w:num>
  <w:num w:numId="20">
    <w:abstractNumId w:val="5"/>
  </w:num>
  <w:num w:numId="21">
    <w:abstractNumId w:val="12"/>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lex Stewart">
    <w15:presenceInfo w15:providerId="AD" w15:userId="S-1-5-21-140983058-81859767-871907280-800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activeWritingStyle w:appName="MSWord" w:lang="en-NZ"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rsids>
    <w:rsidRoot w:val="004027C2"/>
    <w:rsid w:val="000050AE"/>
    <w:rsid w:val="000069B9"/>
    <w:rsid w:val="0001463E"/>
    <w:rsid w:val="000172AD"/>
    <w:rsid w:val="00021ABA"/>
    <w:rsid w:val="00023489"/>
    <w:rsid w:val="00025E82"/>
    <w:rsid w:val="00026F95"/>
    <w:rsid w:val="00036091"/>
    <w:rsid w:val="000559B9"/>
    <w:rsid w:val="0006024D"/>
    <w:rsid w:val="00061FDE"/>
    <w:rsid w:val="00062AA8"/>
    <w:rsid w:val="00073E8A"/>
    <w:rsid w:val="00077353"/>
    <w:rsid w:val="00081893"/>
    <w:rsid w:val="000A43CB"/>
    <w:rsid w:val="000C6401"/>
    <w:rsid w:val="000E35C3"/>
    <w:rsid w:val="000E4652"/>
    <w:rsid w:val="00116063"/>
    <w:rsid w:val="0012167E"/>
    <w:rsid w:val="00133230"/>
    <w:rsid w:val="00153B17"/>
    <w:rsid w:val="00162139"/>
    <w:rsid w:val="00163EC6"/>
    <w:rsid w:val="0017712A"/>
    <w:rsid w:val="001939D7"/>
    <w:rsid w:val="001A1FB7"/>
    <w:rsid w:val="001B5DA3"/>
    <w:rsid w:val="001D0401"/>
    <w:rsid w:val="001D6040"/>
    <w:rsid w:val="0020196E"/>
    <w:rsid w:val="00202033"/>
    <w:rsid w:val="00224E24"/>
    <w:rsid w:val="002338F8"/>
    <w:rsid w:val="0023478B"/>
    <w:rsid w:val="00236053"/>
    <w:rsid w:val="00244142"/>
    <w:rsid w:val="00244DEA"/>
    <w:rsid w:val="002479FB"/>
    <w:rsid w:val="00266A68"/>
    <w:rsid w:val="00272A68"/>
    <w:rsid w:val="002772BE"/>
    <w:rsid w:val="0028024A"/>
    <w:rsid w:val="00285CA9"/>
    <w:rsid w:val="002A2CC0"/>
    <w:rsid w:val="002C049F"/>
    <w:rsid w:val="002C42DE"/>
    <w:rsid w:val="002C4EA7"/>
    <w:rsid w:val="002D1324"/>
    <w:rsid w:val="003061C9"/>
    <w:rsid w:val="00311074"/>
    <w:rsid w:val="00322AA7"/>
    <w:rsid w:val="003318A2"/>
    <w:rsid w:val="003539F6"/>
    <w:rsid w:val="00353EE8"/>
    <w:rsid w:val="003562CB"/>
    <w:rsid w:val="00363CD9"/>
    <w:rsid w:val="00370E29"/>
    <w:rsid w:val="0038625B"/>
    <w:rsid w:val="003A4951"/>
    <w:rsid w:val="003B7B62"/>
    <w:rsid w:val="003C44A2"/>
    <w:rsid w:val="003D1C23"/>
    <w:rsid w:val="003D2E08"/>
    <w:rsid w:val="003E2EA2"/>
    <w:rsid w:val="003E5FC5"/>
    <w:rsid w:val="004002A0"/>
    <w:rsid w:val="004027C2"/>
    <w:rsid w:val="00407BC6"/>
    <w:rsid w:val="00451A2C"/>
    <w:rsid w:val="00461171"/>
    <w:rsid w:val="00464A64"/>
    <w:rsid w:val="0049023A"/>
    <w:rsid w:val="0049529E"/>
    <w:rsid w:val="00495518"/>
    <w:rsid w:val="004A09CF"/>
    <w:rsid w:val="004C1564"/>
    <w:rsid w:val="004F7288"/>
    <w:rsid w:val="005000BA"/>
    <w:rsid w:val="00510D13"/>
    <w:rsid w:val="00525DD9"/>
    <w:rsid w:val="00536228"/>
    <w:rsid w:val="00542306"/>
    <w:rsid w:val="0055381F"/>
    <w:rsid w:val="005631BE"/>
    <w:rsid w:val="00563631"/>
    <w:rsid w:val="0058093B"/>
    <w:rsid w:val="00586311"/>
    <w:rsid w:val="00587FC2"/>
    <w:rsid w:val="00593CB9"/>
    <w:rsid w:val="00594058"/>
    <w:rsid w:val="005A2279"/>
    <w:rsid w:val="005A6CFD"/>
    <w:rsid w:val="005A7D9C"/>
    <w:rsid w:val="005C6137"/>
    <w:rsid w:val="005D2954"/>
    <w:rsid w:val="005D34AB"/>
    <w:rsid w:val="005D376D"/>
    <w:rsid w:val="005D7B82"/>
    <w:rsid w:val="005F5883"/>
    <w:rsid w:val="0060294A"/>
    <w:rsid w:val="00602E88"/>
    <w:rsid w:val="006131B5"/>
    <w:rsid w:val="00616E36"/>
    <w:rsid w:val="006179AD"/>
    <w:rsid w:val="0062671C"/>
    <w:rsid w:val="006345B4"/>
    <w:rsid w:val="00645BBD"/>
    <w:rsid w:val="00676B9A"/>
    <w:rsid w:val="006811D0"/>
    <w:rsid w:val="00685322"/>
    <w:rsid w:val="006856E7"/>
    <w:rsid w:val="0069756C"/>
    <w:rsid w:val="006A40FF"/>
    <w:rsid w:val="006A665F"/>
    <w:rsid w:val="006A6D22"/>
    <w:rsid w:val="006B1E3A"/>
    <w:rsid w:val="006C4189"/>
    <w:rsid w:val="006D12EE"/>
    <w:rsid w:val="006D2882"/>
    <w:rsid w:val="006F2221"/>
    <w:rsid w:val="00705689"/>
    <w:rsid w:val="00714754"/>
    <w:rsid w:val="007466D9"/>
    <w:rsid w:val="00772126"/>
    <w:rsid w:val="007916D8"/>
    <w:rsid w:val="00794A24"/>
    <w:rsid w:val="00796742"/>
    <w:rsid w:val="007B6AC6"/>
    <w:rsid w:val="007C276A"/>
    <w:rsid w:val="007D5115"/>
    <w:rsid w:val="007D51E3"/>
    <w:rsid w:val="007D795C"/>
    <w:rsid w:val="007E1E8D"/>
    <w:rsid w:val="007E4C00"/>
    <w:rsid w:val="007E50E5"/>
    <w:rsid w:val="007F0BEB"/>
    <w:rsid w:val="007F2349"/>
    <w:rsid w:val="0080345E"/>
    <w:rsid w:val="00804E21"/>
    <w:rsid w:val="008149D1"/>
    <w:rsid w:val="00836184"/>
    <w:rsid w:val="00850298"/>
    <w:rsid w:val="00853E32"/>
    <w:rsid w:val="00870A29"/>
    <w:rsid w:val="008811C6"/>
    <w:rsid w:val="00884AD1"/>
    <w:rsid w:val="008B067D"/>
    <w:rsid w:val="008D5414"/>
    <w:rsid w:val="008E6171"/>
    <w:rsid w:val="00902B14"/>
    <w:rsid w:val="009045EA"/>
    <w:rsid w:val="00905A30"/>
    <w:rsid w:val="009116E4"/>
    <w:rsid w:val="0091629D"/>
    <w:rsid w:val="00923AA6"/>
    <w:rsid w:val="00925E6A"/>
    <w:rsid w:val="00936F12"/>
    <w:rsid w:val="00956576"/>
    <w:rsid w:val="00956BAA"/>
    <w:rsid w:val="00990E48"/>
    <w:rsid w:val="009A0AB9"/>
    <w:rsid w:val="009A5842"/>
    <w:rsid w:val="009C37A1"/>
    <w:rsid w:val="00A20E6E"/>
    <w:rsid w:val="00A3119F"/>
    <w:rsid w:val="00A36239"/>
    <w:rsid w:val="00A6119E"/>
    <w:rsid w:val="00A731CC"/>
    <w:rsid w:val="00AA3087"/>
    <w:rsid w:val="00AB5816"/>
    <w:rsid w:val="00AB64B5"/>
    <w:rsid w:val="00AD5A17"/>
    <w:rsid w:val="00AE7CFB"/>
    <w:rsid w:val="00AF2422"/>
    <w:rsid w:val="00B006F6"/>
    <w:rsid w:val="00B12576"/>
    <w:rsid w:val="00B21045"/>
    <w:rsid w:val="00B351AB"/>
    <w:rsid w:val="00B37DF4"/>
    <w:rsid w:val="00B60CCC"/>
    <w:rsid w:val="00B61271"/>
    <w:rsid w:val="00B66241"/>
    <w:rsid w:val="00B85C3E"/>
    <w:rsid w:val="00BA3E82"/>
    <w:rsid w:val="00BA78D9"/>
    <w:rsid w:val="00BB4C05"/>
    <w:rsid w:val="00BC0A1A"/>
    <w:rsid w:val="00BC2829"/>
    <w:rsid w:val="00BC4473"/>
    <w:rsid w:val="00BD2731"/>
    <w:rsid w:val="00BD477E"/>
    <w:rsid w:val="00BD56A1"/>
    <w:rsid w:val="00BD68E1"/>
    <w:rsid w:val="00BE69E2"/>
    <w:rsid w:val="00BF14EE"/>
    <w:rsid w:val="00BF3B77"/>
    <w:rsid w:val="00C15AE7"/>
    <w:rsid w:val="00C16CCD"/>
    <w:rsid w:val="00C20623"/>
    <w:rsid w:val="00C41EE4"/>
    <w:rsid w:val="00C51ECE"/>
    <w:rsid w:val="00C55691"/>
    <w:rsid w:val="00C7458C"/>
    <w:rsid w:val="00C80F47"/>
    <w:rsid w:val="00C91BA1"/>
    <w:rsid w:val="00C937EA"/>
    <w:rsid w:val="00C93F75"/>
    <w:rsid w:val="00CB18A0"/>
    <w:rsid w:val="00CD6208"/>
    <w:rsid w:val="00CF5BC0"/>
    <w:rsid w:val="00D0707D"/>
    <w:rsid w:val="00D163AE"/>
    <w:rsid w:val="00D24683"/>
    <w:rsid w:val="00D32690"/>
    <w:rsid w:val="00D33B6A"/>
    <w:rsid w:val="00D84480"/>
    <w:rsid w:val="00D93213"/>
    <w:rsid w:val="00D93E93"/>
    <w:rsid w:val="00DB47F6"/>
    <w:rsid w:val="00DB72AC"/>
    <w:rsid w:val="00DC0FCF"/>
    <w:rsid w:val="00DC532B"/>
    <w:rsid w:val="00DD7D53"/>
    <w:rsid w:val="00DE1B2D"/>
    <w:rsid w:val="00DE3899"/>
    <w:rsid w:val="00DE70DA"/>
    <w:rsid w:val="00DF6E78"/>
    <w:rsid w:val="00E12220"/>
    <w:rsid w:val="00E1530E"/>
    <w:rsid w:val="00E167AF"/>
    <w:rsid w:val="00E174B7"/>
    <w:rsid w:val="00E2183D"/>
    <w:rsid w:val="00E34C25"/>
    <w:rsid w:val="00E637F5"/>
    <w:rsid w:val="00E63E53"/>
    <w:rsid w:val="00E66E05"/>
    <w:rsid w:val="00E715BA"/>
    <w:rsid w:val="00E76211"/>
    <w:rsid w:val="00E90F52"/>
    <w:rsid w:val="00EA29FF"/>
    <w:rsid w:val="00EB5B78"/>
    <w:rsid w:val="00EC295A"/>
    <w:rsid w:val="00ED4031"/>
    <w:rsid w:val="00EE4D74"/>
    <w:rsid w:val="00F01662"/>
    <w:rsid w:val="00F209C2"/>
    <w:rsid w:val="00F2615D"/>
    <w:rsid w:val="00F35C7A"/>
    <w:rsid w:val="00F67A28"/>
    <w:rsid w:val="00F77A98"/>
    <w:rsid w:val="00FC0970"/>
    <w:rsid w:val="00FC11E0"/>
    <w:rsid w:val="00FC5EDD"/>
    <w:rsid w:val="00FE0BFB"/>
    <w:rsid w:val="00FF118F"/>
    <w:rsid w:val="00FF22A9"/>
    <w:rsid w:val="00FF52D8"/>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3CB"/>
    <w:rPr>
      <w:sz w:val="24"/>
      <w:szCs w:val="24"/>
      <w:lang w:val="en-AU"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paragraph" w:styleId="Heading2">
    <w:name w:val="heading 2"/>
    <w:basedOn w:val="Normal"/>
    <w:next w:val="Normal"/>
    <w:link w:val="Heading2Char"/>
    <w:uiPriority w:val="9"/>
    <w:semiHidden/>
    <w:unhideWhenUsed/>
    <w:qFormat/>
    <w:rsid w:val="00CB18A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CB18A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link w:val="FooterChar"/>
    <w:uiPriority w:val="99"/>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link w:val="HeaderChar"/>
    <w:uiPriority w:val="99"/>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uiPriority w:val="99"/>
    <w:rsid w:val="006628D1"/>
    <w:pPr>
      <w:spacing w:before="120" w:after="120"/>
    </w:pPr>
    <w:rPr>
      <w:rFonts w:ascii="Arial" w:hAnsi="Arial" w:cs="Arial"/>
      <w:b/>
      <w:sz w:val="28"/>
      <w:szCs w:val="36"/>
      <w:lang w:val="en-NZ" w:eastAsia="en-NZ"/>
    </w:rPr>
  </w:style>
  <w:style w:type="paragraph" w:customStyle="1" w:styleId="NCEAbodytext">
    <w:name w:val="NCEA bodytext"/>
    <w:link w:val="NCEAbodytextChar"/>
    <w:uiPriority w:val="99"/>
    <w:qFormat/>
    <w:rsid w:val="006628D1"/>
    <w:pPr>
      <w:tabs>
        <w:tab w:val="left" w:pos="397"/>
        <w:tab w:val="left" w:pos="794"/>
        <w:tab w:val="left" w:pos="1191"/>
      </w:tabs>
      <w:spacing w:before="120" w:after="120"/>
    </w:pPr>
    <w:rPr>
      <w:rFonts w:ascii="Arial" w:hAnsi="Arial" w:cs="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rsid w:val="00F95F99"/>
    <w:pPr>
      <w:keepNext/>
      <w:spacing w:before="240" w:after="180"/>
    </w:pPr>
    <w:rPr>
      <w:rFonts w:ascii="Arial" w:hAnsi="Arial" w:cs="Arial"/>
      <w:b/>
      <w:sz w:val="28"/>
      <w:szCs w:val="20"/>
      <w:lang w:val="en-NZ" w:eastAsia="en-NZ"/>
    </w:rPr>
  </w:style>
  <w:style w:type="paragraph" w:customStyle="1" w:styleId="NCEAbullets">
    <w:name w:val="NCEA bullets"/>
    <w:basedOn w:val="NCEAbodytext"/>
    <w:link w:val="NCEAbulletsChar"/>
    <w:qFormat/>
    <w:rsid w:val="005A6720"/>
    <w:pPr>
      <w:widowControl w:val="0"/>
      <w:numPr>
        <w:numId w:val="6"/>
      </w:numPr>
      <w:tabs>
        <w:tab w:val="clear" w:pos="397"/>
        <w:tab w:val="left" w:pos="426"/>
      </w:tabs>
      <w:autoSpaceDE w:val="0"/>
      <w:autoSpaceDN w:val="0"/>
      <w:adjustRightInd w:val="0"/>
      <w:spacing w:before="80" w:after="80"/>
    </w:pPr>
    <w:rPr>
      <w:rFonts w:cs="Times New Roman"/>
      <w:szCs w:val="24"/>
    </w:rPr>
  </w:style>
  <w:style w:type="paragraph" w:customStyle="1" w:styleId="NCEAtablebullet">
    <w:name w:val="NCEA table bullet"/>
    <w:basedOn w:val="Normal"/>
    <w:rsid w:val="00340A9F"/>
    <w:pPr>
      <w:numPr>
        <w:numId w:val="2"/>
      </w:numPr>
      <w:spacing w:before="80" w:after="80"/>
    </w:pPr>
    <w:rPr>
      <w:rFonts w:ascii="Arial" w:hAnsi="Arial"/>
      <w:sz w:val="20"/>
      <w:szCs w:val="20"/>
      <w:lang w:val="en-NZ" w:eastAsia="en-NZ"/>
    </w:rPr>
  </w:style>
  <w:style w:type="paragraph" w:customStyle="1" w:styleId="NCEAnumbers">
    <w:name w:val="NCEA numbers"/>
    <w:basedOn w:val="NCEAbullets"/>
    <w:rsid w:val="005A6720"/>
    <w:pPr>
      <w:numPr>
        <w:numId w:val="1"/>
      </w:numPr>
    </w:pPr>
  </w:style>
  <w:style w:type="paragraph" w:customStyle="1" w:styleId="NCEAtablehead">
    <w:name w:val="NCEA table head"/>
    <w:basedOn w:val="Normal"/>
    <w:rsid w:val="008B7098"/>
    <w:pPr>
      <w:spacing w:before="60" w:after="60"/>
      <w:jc w:val="center"/>
    </w:pPr>
    <w:rPr>
      <w:rFonts w:ascii="Arial" w:hAnsi="Arial" w:cs="Arial"/>
      <w:b/>
      <w:sz w:val="20"/>
      <w:szCs w:val="22"/>
      <w:lang w:val="en-GB" w:eastAsia="en-NZ"/>
    </w:rPr>
  </w:style>
  <w:style w:type="paragraph" w:customStyle="1" w:styleId="NCEAtablebody">
    <w:name w:val="NCEA table body"/>
    <w:basedOn w:val="Normal"/>
    <w:rsid w:val="003547E3"/>
    <w:pPr>
      <w:spacing w:before="40" w:after="40"/>
    </w:pPr>
    <w:rPr>
      <w:rFonts w:ascii="Arial" w:hAnsi="Arial"/>
      <w:sz w:val="20"/>
      <w:szCs w:val="20"/>
      <w:lang w:eastAsia="en-NZ"/>
    </w:rPr>
  </w:style>
  <w:style w:type="paragraph" w:customStyle="1" w:styleId="NCEAL3heading">
    <w:name w:val="NCEA L3 heading"/>
    <w:basedOn w:val="NCEAL2heading"/>
    <w:rsid w:val="008B7098"/>
    <w:rPr>
      <w:i/>
      <w:sz w:val="24"/>
    </w:rPr>
  </w:style>
  <w:style w:type="paragraph" w:customStyle="1" w:styleId="NCEAHeaderFooter">
    <w:name w:val="NCEA Header/Footer"/>
    <w:basedOn w:val="Header"/>
    <w:rsid w:val="006628D1"/>
    <w:rPr>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ColorfulList-Accent11">
    <w:name w:val="Colorful List - Accent 1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5A6720"/>
    <w:pPr>
      <w:numPr>
        <w:numId w:val="3"/>
      </w:numPr>
      <w:tabs>
        <w:tab w:val="clear" w:pos="0"/>
      </w:tabs>
      <w:spacing w:before="80" w:after="80"/>
      <w:ind w:left="709" w:hanging="283"/>
    </w:pPr>
    <w:rPr>
      <w:rFonts w:ascii="Arial" w:hAnsi="Arial"/>
      <w:sz w:val="22"/>
    </w:rPr>
  </w:style>
  <w:style w:type="paragraph" w:styleId="NormalWeb">
    <w:name w:val="Normal (Web)"/>
    <w:basedOn w:val="Normal"/>
    <w:uiPriority w:val="99"/>
    <w:rsid w:val="005D0083"/>
    <w:pPr>
      <w:spacing w:before="100" w:beforeAutospacing="1" w:after="100" w:afterAutospacing="1"/>
    </w:pPr>
    <w:rPr>
      <w:rFonts w:ascii="Times" w:eastAsia="Times" w:hAnsi="Times"/>
      <w:sz w:val="20"/>
      <w:szCs w:val="20"/>
      <w:lang w:val="en-US"/>
    </w:rPr>
  </w:style>
  <w:style w:type="paragraph" w:customStyle="1" w:styleId="NCEAtableevidence">
    <w:name w:val="NCEA table evidence"/>
    <w:rsid w:val="00340A9F"/>
    <w:pPr>
      <w:spacing w:before="80" w:after="80"/>
    </w:pPr>
    <w:rPr>
      <w:rFonts w:ascii="Arial" w:hAnsi="Arial" w:cs="Arial"/>
      <w:i/>
      <w:szCs w:val="22"/>
      <w:lang w:val="en-AU"/>
    </w:rPr>
  </w:style>
  <w:style w:type="paragraph" w:customStyle="1" w:styleId="NCEAHeaderboxed">
    <w:name w:val="NCEA Header (boxed)"/>
    <w:basedOn w:val="NCEAHeadInfoL1"/>
    <w:rsid w:val="005A6720"/>
    <w:pPr>
      <w:pBdr>
        <w:top w:val="single" w:sz="12" w:space="1" w:color="auto"/>
        <w:left w:val="single" w:sz="12" w:space="4" w:color="auto"/>
        <w:bottom w:val="single" w:sz="12" w:space="1" w:color="auto"/>
        <w:right w:val="single" w:sz="12" w:space="4" w:color="auto"/>
      </w:pBdr>
      <w:spacing w:after="400"/>
      <w:jc w:val="center"/>
    </w:pPr>
  </w:style>
  <w:style w:type="character" w:customStyle="1" w:styleId="seriesdescription">
    <w:name w:val="series_description"/>
    <w:basedOn w:val="DefaultParagraphFont"/>
    <w:rsid w:val="005D0083"/>
  </w:style>
  <w:style w:type="paragraph" w:customStyle="1" w:styleId="NCEACPHeading1">
    <w:name w:val="NCEA CP Heading 1"/>
    <w:basedOn w:val="Normal"/>
    <w:rsid w:val="00850298"/>
    <w:pPr>
      <w:spacing w:before="200" w:after="200"/>
      <w:jc w:val="center"/>
    </w:pPr>
    <w:rPr>
      <w:rFonts w:ascii="Arial" w:hAnsi="Arial"/>
      <w:b/>
      <w:sz w:val="32"/>
      <w:lang w:val="en-US"/>
    </w:rPr>
  </w:style>
  <w:style w:type="paragraph" w:customStyle="1" w:styleId="NCEACPbodytextcentered">
    <w:name w:val="NCEA CP bodytext centered"/>
    <w:basedOn w:val="Normal"/>
    <w:rsid w:val="00850298"/>
    <w:pPr>
      <w:spacing w:before="120" w:after="120"/>
      <w:jc w:val="center"/>
    </w:pPr>
    <w:rPr>
      <w:rFonts w:ascii="Arial" w:hAnsi="Arial"/>
      <w:sz w:val="22"/>
      <w:lang w:val="en-US"/>
    </w:rPr>
  </w:style>
  <w:style w:type="character" w:customStyle="1" w:styleId="NCEAbulletsChar">
    <w:name w:val="NCEA bullets Char"/>
    <w:link w:val="NCEAbullets"/>
    <w:rsid w:val="00850298"/>
    <w:rPr>
      <w:rFonts w:ascii="Arial" w:hAnsi="Arial"/>
      <w:sz w:val="22"/>
      <w:szCs w:val="24"/>
    </w:rPr>
  </w:style>
  <w:style w:type="paragraph" w:customStyle="1" w:styleId="NCEACPbodytext2">
    <w:name w:val="NCEA CP bodytext 2"/>
    <w:basedOn w:val="NCEACPbodytextcentered"/>
    <w:rsid w:val="00850298"/>
    <w:pPr>
      <w:spacing w:before="160" w:after="160"/>
    </w:pPr>
    <w:rPr>
      <w:sz w:val="28"/>
    </w:rPr>
  </w:style>
  <w:style w:type="paragraph" w:customStyle="1" w:styleId="NCEACPbodytext2bold">
    <w:name w:val="NCEA CP bodytext 2 bold"/>
    <w:basedOn w:val="NCEACPbodytext2"/>
    <w:rsid w:val="00850298"/>
    <w:rPr>
      <w:b/>
    </w:rPr>
  </w:style>
  <w:style w:type="character" w:styleId="CommentReference">
    <w:name w:val="annotation reference"/>
    <w:uiPriority w:val="99"/>
    <w:semiHidden/>
    <w:unhideWhenUsed/>
    <w:rsid w:val="00A6119E"/>
    <w:rPr>
      <w:sz w:val="16"/>
      <w:szCs w:val="16"/>
    </w:rPr>
  </w:style>
  <w:style w:type="paragraph" w:styleId="CommentText">
    <w:name w:val="annotation text"/>
    <w:basedOn w:val="Normal"/>
    <w:link w:val="CommentTextChar"/>
    <w:uiPriority w:val="99"/>
    <w:semiHidden/>
    <w:unhideWhenUsed/>
    <w:rsid w:val="00A6119E"/>
    <w:rPr>
      <w:sz w:val="20"/>
      <w:szCs w:val="20"/>
    </w:rPr>
  </w:style>
  <w:style w:type="character" w:customStyle="1" w:styleId="CommentTextChar">
    <w:name w:val="Comment Text Char"/>
    <w:link w:val="CommentText"/>
    <w:uiPriority w:val="99"/>
    <w:semiHidden/>
    <w:rsid w:val="00A6119E"/>
    <w:rPr>
      <w:lang w:val="en-AU" w:eastAsia="en-US"/>
    </w:rPr>
  </w:style>
  <w:style w:type="paragraph" w:styleId="CommentSubject">
    <w:name w:val="annotation subject"/>
    <w:basedOn w:val="CommentText"/>
    <w:next w:val="CommentText"/>
    <w:link w:val="CommentSubjectChar"/>
    <w:uiPriority w:val="99"/>
    <w:semiHidden/>
    <w:unhideWhenUsed/>
    <w:rsid w:val="00A6119E"/>
    <w:rPr>
      <w:b/>
      <w:bCs/>
    </w:rPr>
  </w:style>
  <w:style w:type="character" w:customStyle="1" w:styleId="CommentSubjectChar">
    <w:name w:val="Comment Subject Char"/>
    <w:link w:val="CommentSubject"/>
    <w:uiPriority w:val="99"/>
    <w:semiHidden/>
    <w:rsid w:val="00A6119E"/>
    <w:rPr>
      <w:b/>
      <w:bCs/>
      <w:lang w:val="en-AU" w:eastAsia="en-US"/>
    </w:rPr>
  </w:style>
  <w:style w:type="paragraph" w:customStyle="1" w:styleId="VPAnnotationsbox">
    <w:name w:val="VP Annotations box"/>
    <w:basedOn w:val="Normal"/>
    <w:rsid w:val="004A09CF"/>
    <w:pPr>
      <w:keepNext/>
      <w:pBdr>
        <w:top w:val="single" w:sz="8" w:space="1" w:color="365F91"/>
        <w:left w:val="single" w:sz="8" w:space="4" w:color="365F91"/>
        <w:bottom w:val="single" w:sz="8" w:space="1" w:color="365F91"/>
        <w:right w:val="single" w:sz="8" w:space="4" w:color="365F91"/>
      </w:pBdr>
      <w:spacing w:before="80" w:after="80"/>
      <w:ind w:left="567" w:right="567"/>
    </w:pPr>
    <w:rPr>
      <w:rFonts w:ascii="Calibri" w:hAnsi="Calibri"/>
      <w:color w:val="365F91"/>
      <w:lang w:val="en-NZ"/>
    </w:rPr>
  </w:style>
  <w:style w:type="paragraph" w:styleId="ListParagraph">
    <w:name w:val="List Paragraph"/>
    <w:basedOn w:val="Normal"/>
    <w:uiPriority w:val="34"/>
    <w:qFormat/>
    <w:rsid w:val="004A09CF"/>
    <w:pPr>
      <w:spacing w:before="120" w:after="120"/>
      <w:ind w:left="720"/>
      <w:contextualSpacing/>
    </w:pPr>
    <w:rPr>
      <w:rFonts w:ascii="Calibri" w:hAnsi="Calibri"/>
      <w:color w:val="000000"/>
      <w:lang w:val="en-NZ"/>
    </w:rPr>
  </w:style>
  <w:style w:type="character" w:styleId="HTMLCite">
    <w:name w:val="HTML Cite"/>
    <w:uiPriority w:val="99"/>
    <w:semiHidden/>
    <w:unhideWhenUsed/>
    <w:rsid w:val="005D2954"/>
    <w:rPr>
      <w:i/>
      <w:iCs/>
    </w:rPr>
  </w:style>
  <w:style w:type="paragraph" w:customStyle="1" w:styleId="VPScheduletext">
    <w:name w:val="VP Schedule text"/>
    <w:basedOn w:val="Normal"/>
    <w:qFormat/>
    <w:rsid w:val="00B351AB"/>
    <w:pPr>
      <w:spacing w:before="40" w:after="40"/>
    </w:pPr>
    <w:rPr>
      <w:rFonts w:ascii="Calibri" w:hAnsi="Calibri"/>
      <w:color w:val="000000"/>
      <w:sz w:val="22"/>
      <w:lang w:val="en-NZ"/>
    </w:rPr>
  </w:style>
  <w:style w:type="paragraph" w:customStyle="1" w:styleId="VPBulletsbody-againstmargin">
    <w:name w:val="VP Bullets body - against margin"/>
    <w:basedOn w:val="Normal"/>
    <w:link w:val="VPBulletsbody-againstmarginChar"/>
    <w:qFormat/>
    <w:rsid w:val="009C37A1"/>
    <w:pPr>
      <w:numPr>
        <w:numId w:val="4"/>
      </w:numPr>
      <w:spacing w:before="120" w:after="120"/>
      <w:contextualSpacing/>
    </w:pPr>
    <w:rPr>
      <w:rFonts w:ascii="Calibri" w:hAnsi="Calibri"/>
      <w:color w:val="000000"/>
      <w:lang w:val="en-NZ"/>
    </w:rPr>
  </w:style>
  <w:style w:type="character" w:customStyle="1" w:styleId="VPBulletsbody-againstmarginChar">
    <w:name w:val="VP Bullets body - against margin Char"/>
    <w:link w:val="VPBulletsbody-againstmargin"/>
    <w:rsid w:val="009C37A1"/>
    <w:rPr>
      <w:rFonts w:ascii="Calibri" w:hAnsi="Calibri"/>
      <w:color w:val="000000"/>
      <w:sz w:val="24"/>
      <w:szCs w:val="24"/>
      <w:lang w:eastAsia="en-US"/>
    </w:rPr>
  </w:style>
  <w:style w:type="character" w:customStyle="1" w:styleId="FooterChar">
    <w:name w:val="Footer Char"/>
    <w:link w:val="Footer"/>
    <w:uiPriority w:val="99"/>
    <w:rsid w:val="009C37A1"/>
    <w:rPr>
      <w:rFonts w:ascii="Arial" w:hAnsi="Arial"/>
      <w:sz w:val="24"/>
      <w:lang w:eastAsia="en-US"/>
    </w:rPr>
  </w:style>
  <w:style w:type="character" w:customStyle="1" w:styleId="Heading2Char">
    <w:name w:val="Heading 2 Char"/>
    <w:link w:val="Heading2"/>
    <w:uiPriority w:val="9"/>
    <w:semiHidden/>
    <w:rsid w:val="00CB18A0"/>
    <w:rPr>
      <w:rFonts w:ascii="Cambria" w:eastAsia="Times New Roman" w:hAnsi="Cambria" w:cs="Times New Roman"/>
      <w:b/>
      <w:bCs/>
      <w:i/>
      <w:iCs/>
      <w:sz w:val="28"/>
      <w:szCs w:val="28"/>
      <w:lang w:val="en-AU" w:eastAsia="en-US"/>
    </w:rPr>
  </w:style>
  <w:style w:type="character" w:customStyle="1" w:styleId="Heading3Char">
    <w:name w:val="Heading 3 Char"/>
    <w:link w:val="Heading3"/>
    <w:uiPriority w:val="9"/>
    <w:semiHidden/>
    <w:rsid w:val="00CB18A0"/>
    <w:rPr>
      <w:rFonts w:ascii="Cambria" w:eastAsia="Times New Roman" w:hAnsi="Cambria" w:cs="Times New Roman"/>
      <w:b/>
      <w:bCs/>
      <w:sz w:val="26"/>
      <w:szCs w:val="26"/>
      <w:lang w:val="en-AU" w:eastAsia="en-US"/>
    </w:rPr>
  </w:style>
  <w:style w:type="paragraph" w:customStyle="1" w:styleId="VPBulletsbody-indented">
    <w:name w:val="VP Bullets body - indented"/>
    <w:basedOn w:val="Normal"/>
    <w:link w:val="VPBulletsbody-indented3Char"/>
    <w:qFormat/>
    <w:rsid w:val="00CB18A0"/>
    <w:pPr>
      <w:numPr>
        <w:numId w:val="5"/>
      </w:numPr>
      <w:tabs>
        <w:tab w:val="left" w:pos="1429"/>
        <w:tab w:val="left" w:pos="1786"/>
      </w:tabs>
      <w:spacing w:before="120" w:after="120"/>
      <w:contextualSpacing/>
    </w:pPr>
    <w:rPr>
      <w:rFonts w:ascii="Calibri" w:hAnsi="Calibri"/>
      <w:color w:val="000000"/>
      <w:lang w:val="en-NZ"/>
    </w:rPr>
  </w:style>
  <w:style w:type="character" w:customStyle="1" w:styleId="VPBulletsbody-indented3Char">
    <w:name w:val="VP Bullets body - indented 3 Char"/>
    <w:link w:val="VPBulletsbody-indented"/>
    <w:rsid w:val="00CB18A0"/>
    <w:rPr>
      <w:rFonts w:ascii="Calibri" w:hAnsi="Calibri"/>
      <w:color w:val="000000"/>
      <w:sz w:val="24"/>
      <w:szCs w:val="24"/>
      <w:lang w:eastAsia="en-US"/>
    </w:rPr>
  </w:style>
  <w:style w:type="character" w:customStyle="1" w:styleId="NCEAbodytextChar">
    <w:name w:val="NCEA bodytext Char"/>
    <w:link w:val="NCEAbodytext"/>
    <w:rsid w:val="007D5115"/>
    <w:rPr>
      <w:rFonts w:ascii="Arial" w:hAnsi="Arial" w:cs="Arial"/>
      <w:sz w:val="22"/>
    </w:rPr>
  </w:style>
  <w:style w:type="paragraph" w:customStyle="1" w:styleId="VPBodyNumbering">
    <w:name w:val="VP Body Numbering"/>
    <w:basedOn w:val="Normal"/>
    <w:qFormat/>
    <w:rsid w:val="00AA3087"/>
    <w:pPr>
      <w:numPr>
        <w:numId w:val="7"/>
      </w:numPr>
      <w:tabs>
        <w:tab w:val="clear" w:pos="357"/>
        <w:tab w:val="num" w:pos="0"/>
      </w:tabs>
      <w:spacing w:before="120" w:after="120"/>
      <w:ind w:left="0" w:firstLine="0"/>
    </w:pPr>
    <w:rPr>
      <w:rFonts w:ascii="Calibri" w:hAnsi="Calibri"/>
      <w:color w:val="000000"/>
      <w:lang w:val="en-NZ"/>
    </w:rPr>
  </w:style>
  <w:style w:type="paragraph" w:customStyle="1" w:styleId="VPSchedulebullets">
    <w:name w:val="VP Schedule bullets"/>
    <w:basedOn w:val="VPScheduletext"/>
    <w:qFormat/>
    <w:rsid w:val="001939D7"/>
    <w:pPr>
      <w:numPr>
        <w:numId w:val="8"/>
      </w:numPr>
    </w:pPr>
  </w:style>
  <w:style w:type="paragraph" w:customStyle="1" w:styleId="VPAELHeadingsleft">
    <w:name w:val="VP AE &amp; L Headings left"/>
    <w:basedOn w:val="Normal"/>
    <w:link w:val="VPAELHeadingsleftChar"/>
    <w:rsid w:val="001939D7"/>
    <w:pPr>
      <w:spacing w:before="60" w:after="60"/>
    </w:pPr>
    <w:rPr>
      <w:rFonts w:ascii="Calibri" w:hAnsi="Calibri"/>
      <w:b/>
      <w:color w:val="000000"/>
      <w:lang w:val="en-NZ"/>
    </w:rPr>
  </w:style>
  <w:style w:type="character" w:customStyle="1" w:styleId="VPAELHeadingsleftChar">
    <w:name w:val="VP AE &amp; L Headings left Char"/>
    <w:link w:val="VPAELHeadingsleft"/>
    <w:rsid w:val="001939D7"/>
    <w:rPr>
      <w:rFonts w:ascii="Calibri" w:hAnsi="Calibri"/>
      <w:b/>
      <w:color w:val="000000"/>
      <w:sz w:val="24"/>
      <w:szCs w:val="24"/>
      <w:lang w:eastAsia="en-US"/>
    </w:rPr>
  </w:style>
  <w:style w:type="character" w:customStyle="1" w:styleId="HeaderChar">
    <w:name w:val="Header Char"/>
    <w:link w:val="Header"/>
    <w:uiPriority w:val="99"/>
    <w:rsid w:val="00FC5EDD"/>
    <w:rPr>
      <w:rFonts w:ascii="Arial" w:hAnsi="Arial"/>
      <w:sz w:val="24"/>
      <w:lang w:eastAsia="en-US"/>
    </w:rPr>
  </w:style>
  <w:style w:type="paragraph" w:customStyle="1" w:styleId="NCEAbulletedlist">
    <w:name w:val="NCEA bulleted list"/>
    <w:basedOn w:val="NCEAbodytext"/>
    <w:rsid w:val="00224E24"/>
    <w:pPr>
      <w:widowControl w:val="0"/>
      <w:tabs>
        <w:tab w:val="clear" w:pos="397"/>
        <w:tab w:val="clear" w:pos="794"/>
        <w:tab w:val="clear" w:pos="1191"/>
      </w:tabs>
      <w:autoSpaceDE w:val="0"/>
      <w:autoSpaceDN w:val="0"/>
      <w:adjustRightInd w:val="0"/>
      <w:spacing w:before="80"/>
      <w:ind w:left="352" w:hanging="352"/>
    </w:pPr>
    <w:rPr>
      <w:szCs w:val="22"/>
      <w:lang w:val="en-US"/>
    </w:rPr>
  </w:style>
  <w:style w:type="paragraph" w:customStyle="1" w:styleId="NCEAnumberedbullets">
    <w:name w:val="NCEA numbered bullets"/>
    <w:basedOn w:val="NCEAbodytext"/>
    <w:rsid w:val="00224E24"/>
    <w:pPr>
      <w:numPr>
        <w:numId w:val="9"/>
      </w:numPr>
      <w:spacing w:after="200"/>
      <w:ind w:left="357" w:hanging="357"/>
    </w:pPr>
    <w:rPr>
      <w:szCs w:val="22"/>
    </w:rPr>
  </w:style>
  <w:style w:type="paragraph" w:customStyle="1" w:styleId="NCEAheadinglevel3italic">
    <w:name w:val="NCEA heading level 3 italic"/>
    <w:basedOn w:val="Normal"/>
    <w:rsid w:val="00285CA9"/>
    <w:pPr>
      <w:spacing w:before="240" w:after="120"/>
      <w:ind w:right="-16"/>
    </w:pPr>
    <w:rPr>
      <w:rFonts w:ascii="Arial" w:hAnsi="Arial" w:cs="Arial"/>
      <w:b/>
      <w:bCs/>
      <w:i/>
      <w:iCs/>
      <w:szCs w:val="22"/>
      <w:lang w:val="en-GB" w:eastAsia="en-NZ"/>
    </w:rPr>
  </w:style>
  <w:style w:type="paragraph" w:customStyle="1" w:styleId="NCEAtablebodytextleft">
    <w:name w:val="NCEA table bodytext left"/>
    <w:basedOn w:val="Normal"/>
    <w:rsid w:val="001B5DA3"/>
    <w:pPr>
      <w:spacing w:before="40" w:after="40"/>
    </w:pPr>
    <w:rPr>
      <w:rFonts w:ascii="Arial" w:hAnsi="Arial" w:cs="Arial"/>
      <w:sz w:val="20"/>
      <w:szCs w:val="20"/>
      <w:lang w:val="en-GB" w:eastAsia="en-NZ"/>
    </w:rPr>
  </w:style>
  <w:style w:type="paragraph" w:customStyle="1" w:styleId="NCEAtabletextboldleft">
    <w:name w:val="NCEA table text bold left"/>
    <w:basedOn w:val="Normal"/>
    <w:rsid w:val="001B5DA3"/>
    <w:pPr>
      <w:keepNext/>
      <w:framePr w:hSpace="180" w:wrap="around" w:vAnchor="text" w:hAnchor="text" w:y="1"/>
      <w:spacing w:before="40" w:after="40"/>
    </w:pPr>
    <w:rPr>
      <w:rFonts w:ascii="Arial" w:eastAsia="Cambria" w:hAnsi="Arial"/>
      <w:b/>
      <w:sz w:val="20"/>
      <w:lang w:val="en-GB" w:bidi="en-US"/>
    </w:rPr>
  </w:style>
  <w:style w:type="paragraph" w:customStyle="1" w:styleId="NCEAtableheadingcenterbold">
    <w:name w:val="NCEA table heading center bold"/>
    <w:basedOn w:val="Normal"/>
    <w:rsid w:val="001B5DA3"/>
    <w:pPr>
      <w:framePr w:hSpace="180" w:wrap="around" w:vAnchor="text" w:hAnchor="text" w:y="1"/>
      <w:spacing w:before="40" w:after="40"/>
      <w:jc w:val="center"/>
    </w:pPr>
    <w:rPr>
      <w:rFonts w:ascii="Arial" w:hAnsi="Arial" w:cs="Arial"/>
      <w:b/>
      <w:sz w:val="22"/>
      <w:szCs w:val="22"/>
      <w:lang w:val="en-GB" w:eastAsia="en-NZ"/>
    </w:rPr>
  </w:style>
  <w:style w:type="paragraph" w:customStyle="1" w:styleId="Default">
    <w:name w:val="Default"/>
    <w:rsid w:val="001B5DA3"/>
    <w:pPr>
      <w:autoSpaceDE w:val="0"/>
      <w:autoSpaceDN w:val="0"/>
      <w:adjustRightInd w:val="0"/>
    </w:pPr>
    <w:rPr>
      <w:rFonts w:ascii="Arial" w:eastAsia="Calibri" w:hAnsi="Arial" w:cs="Arial"/>
      <w:color w:val="000000"/>
      <w:sz w:val="24"/>
      <w:szCs w:val="24"/>
      <w:lang w:eastAsia="en-US"/>
    </w:rPr>
  </w:style>
  <w:style w:type="paragraph" w:styleId="NoSpacing">
    <w:name w:val="No Spacing"/>
    <w:uiPriority w:val="1"/>
    <w:qFormat/>
    <w:rsid w:val="00F2615D"/>
    <w:rPr>
      <w:rFonts w:ascii="Calibri" w:hAnsi="Calibri"/>
      <w:sz w:val="22"/>
      <w:szCs w:val="22"/>
      <w:lang w:eastAsia="en-US"/>
    </w:rPr>
  </w:style>
  <w:style w:type="paragraph" w:customStyle="1" w:styleId="VPScheduleitalicindented">
    <w:name w:val="VP Schedule italic indented"/>
    <w:basedOn w:val="VPScheduletext"/>
    <w:autoRedefine/>
    <w:qFormat/>
    <w:rsid w:val="00DE1B2D"/>
    <w:pPr>
      <w:ind w:left="284"/>
    </w:pPr>
    <w:rPr>
      <w:i/>
      <w:color w:val="auto"/>
    </w:rPr>
  </w:style>
  <w:style w:type="paragraph" w:customStyle="1" w:styleId="VPSchedulebulletsItalic">
    <w:name w:val="VP Schedule bullets + Italic"/>
    <w:basedOn w:val="VPSchedulebullets"/>
    <w:autoRedefine/>
    <w:qFormat/>
    <w:rsid w:val="00DE1B2D"/>
    <w:pPr>
      <w:numPr>
        <w:numId w:val="0"/>
      </w:numPr>
    </w:pPr>
    <w:rPr>
      <w:i/>
      <w:iCs/>
    </w:rPr>
  </w:style>
  <w:style w:type="character" w:styleId="PlaceholderText">
    <w:name w:val="Placeholder Text"/>
    <w:basedOn w:val="DefaultParagraphFont"/>
    <w:uiPriority w:val="99"/>
    <w:semiHidden/>
    <w:rsid w:val="005A7D9C"/>
    <w:rPr>
      <w:color w:val="808080"/>
    </w:rPr>
  </w:style>
</w:styles>
</file>

<file path=word/webSettings.xml><?xml version="1.0" encoding="utf-8"?>
<w:webSettings xmlns:r="http://schemas.openxmlformats.org/officeDocument/2006/relationships" xmlns:w="http://schemas.openxmlformats.org/wordprocessingml/2006/main">
  <w:divs>
    <w:div w:id="36010880">
      <w:bodyDiv w:val="1"/>
      <w:marLeft w:val="0"/>
      <w:marRight w:val="0"/>
      <w:marTop w:val="0"/>
      <w:marBottom w:val="0"/>
      <w:divBdr>
        <w:top w:val="none" w:sz="0" w:space="0" w:color="auto"/>
        <w:left w:val="none" w:sz="0" w:space="0" w:color="auto"/>
        <w:bottom w:val="none" w:sz="0" w:space="0" w:color="auto"/>
        <w:right w:val="none" w:sz="0" w:space="0" w:color="auto"/>
      </w:divBdr>
    </w:div>
    <w:div w:id="195236469">
      <w:bodyDiv w:val="1"/>
      <w:marLeft w:val="0"/>
      <w:marRight w:val="0"/>
      <w:marTop w:val="0"/>
      <w:marBottom w:val="0"/>
      <w:divBdr>
        <w:top w:val="none" w:sz="0" w:space="0" w:color="auto"/>
        <w:left w:val="none" w:sz="0" w:space="0" w:color="auto"/>
        <w:bottom w:val="none" w:sz="0" w:space="0" w:color="auto"/>
        <w:right w:val="none" w:sz="0" w:space="0" w:color="auto"/>
      </w:divBdr>
    </w:div>
    <w:div w:id="248857125">
      <w:bodyDiv w:val="1"/>
      <w:marLeft w:val="0"/>
      <w:marRight w:val="0"/>
      <w:marTop w:val="0"/>
      <w:marBottom w:val="0"/>
      <w:divBdr>
        <w:top w:val="none" w:sz="0" w:space="0" w:color="auto"/>
        <w:left w:val="none" w:sz="0" w:space="0" w:color="auto"/>
        <w:bottom w:val="none" w:sz="0" w:space="0" w:color="auto"/>
        <w:right w:val="none" w:sz="0" w:space="0" w:color="auto"/>
      </w:divBdr>
    </w:div>
    <w:div w:id="327942913">
      <w:bodyDiv w:val="1"/>
      <w:marLeft w:val="0"/>
      <w:marRight w:val="0"/>
      <w:marTop w:val="0"/>
      <w:marBottom w:val="0"/>
      <w:divBdr>
        <w:top w:val="none" w:sz="0" w:space="0" w:color="auto"/>
        <w:left w:val="none" w:sz="0" w:space="0" w:color="auto"/>
        <w:bottom w:val="none" w:sz="0" w:space="0" w:color="auto"/>
        <w:right w:val="none" w:sz="0" w:space="0" w:color="auto"/>
      </w:divBdr>
    </w:div>
    <w:div w:id="632516952">
      <w:bodyDiv w:val="1"/>
      <w:marLeft w:val="0"/>
      <w:marRight w:val="0"/>
      <w:marTop w:val="0"/>
      <w:marBottom w:val="0"/>
      <w:divBdr>
        <w:top w:val="none" w:sz="0" w:space="0" w:color="auto"/>
        <w:left w:val="none" w:sz="0" w:space="0" w:color="auto"/>
        <w:bottom w:val="none" w:sz="0" w:space="0" w:color="auto"/>
        <w:right w:val="none" w:sz="0" w:space="0" w:color="auto"/>
      </w:divBdr>
    </w:div>
    <w:div w:id="789783824">
      <w:bodyDiv w:val="1"/>
      <w:marLeft w:val="0"/>
      <w:marRight w:val="0"/>
      <w:marTop w:val="0"/>
      <w:marBottom w:val="0"/>
      <w:divBdr>
        <w:top w:val="none" w:sz="0" w:space="0" w:color="auto"/>
        <w:left w:val="none" w:sz="0" w:space="0" w:color="auto"/>
        <w:bottom w:val="none" w:sz="0" w:space="0" w:color="auto"/>
        <w:right w:val="none" w:sz="0" w:space="0" w:color="auto"/>
      </w:divBdr>
    </w:div>
    <w:div w:id="858855928">
      <w:bodyDiv w:val="1"/>
      <w:marLeft w:val="0"/>
      <w:marRight w:val="0"/>
      <w:marTop w:val="0"/>
      <w:marBottom w:val="0"/>
      <w:divBdr>
        <w:top w:val="none" w:sz="0" w:space="0" w:color="auto"/>
        <w:left w:val="none" w:sz="0" w:space="0" w:color="auto"/>
        <w:bottom w:val="none" w:sz="0" w:space="0" w:color="auto"/>
        <w:right w:val="none" w:sz="0" w:space="0" w:color="auto"/>
      </w:divBdr>
    </w:div>
    <w:div w:id="875047744">
      <w:bodyDiv w:val="1"/>
      <w:marLeft w:val="0"/>
      <w:marRight w:val="0"/>
      <w:marTop w:val="0"/>
      <w:marBottom w:val="0"/>
      <w:divBdr>
        <w:top w:val="none" w:sz="0" w:space="0" w:color="auto"/>
        <w:left w:val="none" w:sz="0" w:space="0" w:color="auto"/>
        <w:bottom w:val="none" w:sz="0" w:space="0" w:color="auto"/>
        <w:right w:val="none" w:sz="0" w:space="0" w:color="auto"/>
      </w:divBdr>
    </w:div>
    <w:div w:id="1452476524">
      <w:bodyDiv w:val="1"/>
      <w:marLeft w:val="0"/>
      <w:marRight w:val="0"/>
      <w:marTop w:val="0"/>
      <w:marBottom w:val="0"/>
      <w:divBdr>
        <w:top w:val="none" w:sz="0" w:space="0" w:color="auto"/>
        <w:left w:val="none" w:sz="0" w:space="0" w:color="auto"/>
        <w:bottom w:val="none" w:sz="0" w:space="0" w:color="auto"/>
        <w:right w:val="none" w:sz="0" w:space="0" w:color="auto"/>
      </w:divBdr>
    </w:div>
    <w:div w:id="1735203623">
      <w:bodyDiv w:val="1"/>
      <w:marLeft w:val="0"/>
      <w:marRight w:val="0"/>
      <w:marTop w:val="0"/>
      <w:marBottom w:val="0"/>
      <w:divBdr>
        <w:top w:val="none" w:sz="0" w:space="0" w:color="auto"/>
        <w:left w:val="none" w:sz="0" w:space="0" w:color="auto"/>
        <w:bottom w:val="none" w:sz="0" w:space="0" w:color="auto"/>
        <w:right w:val="none" w:sz="0" w:space="0" w:color="auto"/>
      </w:divBdr>
    </w:div>
    <w:div w:id="1934313525">
      <w:bodyDiv w:val="1"/>
      <w:marLeft w:val="0"/>
      <w:marRight w:val="0"/>
      <w:marTop w:val="0"/>
      <w:marBottom w:val="0"/>
      <w:divBdr>
        <w:top w:val="none" w:sz="0" w:space="0" w:color="auto"/>
        <w:left w:val="none" w:sz="0" w:space="0" w:color="auto"/>
        <w:bottom w:val="none" w:sz="0" w:space="0" w:color="auto"/>
        <w:right w:val="none" w:sz="0" w:space="0" w:color="auto"/>
      </w:divBdr>
    </w:div>
    <w:div w:id="2023432007">
      <w:bodyDiv w:val="1"/>
      <w:marLeft w:val="0"/>
      <w:marRight w:val="0"/>
      <w:marTop w:val="0"/>
      <w:marBottom w:val="0"/>
      <w:divBdr>
        <w:top w:val="none" w:sz="0" w:space="0" w:color="auto"/>
        <w:left w:val="none" w:sz="0" w:space="0" w:color="auto"/>
        <w:bottom w:val="none" w:sz="0" w:space="0" w:color="auto"/>
        <w:right w:val="none" w:sz="0" w:space="0" w:color="auto"/>
      </w:divBdr>
    </w:div>
    <w:div w:id="207981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yperlink" Target="http://www.pdfsearchengine.org/" TargetMode="External"/><Relationship Id="rId20" Type="http://schemas.openxmlformats.org/officeDocument/2006/relationships/footer" Target="footer3.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rugbyworldcup.com/home/news/newsid=2061570.html"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rwc2011.irb.com/" TargetMode="External"/><Relationship Id="rId22" Type="http://schemas.openxmlformats.org/officeDocument/2006/relationships/header" Target="header8.xml"/><Relationship Id="rId27" Type="http://schemas.openxmlformats.org/officeDocument/2006/relationships/fontTable" Target="fontTable.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DD828-F6F8-41BD-9579-8E9445C3E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2524</Words>
  <Characters>13650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Internal Assessment Resource L1 Economics</vt:lpstr>
    </vt:vector>
  </TitlesOfParts>
  <Company>Ministry of Education</Company>
  <LinksUpToDate>false</LinksUpToDate>
  <CharactersWithSpaces>16142</CharactersWithSpaces>
  <SharedDoc>false</SharedDoc>
  <HyperlinkBase/>
  <HLinks>
    <vt:vector size="18" baseType="variant">
      <vt:variant>
        <vt:i4>2621557</vt:i4>
      </vt:variant>
      <vt:variant>
        <vt:i4>6</vt:i4>
      </vt:variant>
      <vt:variant>
        <vt:i4>0</vt:i4>
      </vt:variant>
      <vt:variant>
        <vt:i4>5</vt:i4>
      </vt:variant>
      <vt:variant>
        <vt:lpwstr>http://www.pdfsearchengine.org/</vt:lpwstr>
      </vt:variant>
      <vt:variant>
        <vt:lpwstr/>
      </vt:variant>
      <vt:variant>
        <vt:i4>2621559</vt:i4>
      </vt:variant>
      <vt:variant>
        <vt:i4>3</vt:i4>
      </vt:variant>
      <vt:variant>
        <vt:i4>0</vt:i4>
      </vt:variant>
      <vt:variant>
        <vt:i4>5</vt:i4>
      </vt:variant>
      <vt:variant>
        <vt:lpwstr>http://www.rugbyworldcup.com/home/news/newsid=2061570.html</vt:lpwstr>
      </vt:variant>
      <vt:variant>
        <vt:lpwstr/>
      </vt:variant>
      <vt:variant>
        <vt:i4>4063289</vt:i4>
      </vt:variant>
      <vt:variant>
        <vt:i4>0</vt:i4>
      </vt:variant>
      <vt:variant>
        <vt:i4>0</vt:i4>
      </vt:variant>
      <vt:variant>
        <vt:i4>5</vt:i4>
      </vt:variant>
      <vt:variant>
        <vt:lpwstr>http://www.rwc2011.irb.com/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Assessment Resource L1 Economics</dc:title>
  <dc:subject>Economics 1.6C</dc:subject>
  <dc:creator>Ministry of Education</dc:creator>
  <cp:lastModifiedBy>Anne Adams</cp:lastModifiedBy>
  <cp:revision>5</cp:revision>
  <cp:lastPrinted>2014-11-02T19:31:00Z</cp:lastPrinted>
  <dcterms:created xsi:type="dcterms:W3CDTF">2015-02-09T23:27:00Z</dcterms:created>
  <dcterms:modified xsi:type="dcterms:W3CDTF">2015-03-03T22:12:00Z</dcterms:modified>
</cp:coreProperties>
</file>