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DD3B7A"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" filled="f" stroked="f">
            <v:textbox inset=",7.2pt,,7.2pt">
              <w:txbxContent>
                <w:p w:rsidR="00EE03CB" w:rsidRPr="00BB00E1" w:rsidRDefault="00EE03CB"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064BB5">
        <w:rPr>
          <w:noProof/>
          <w:lang w:val="en-NZ" w:eastAsia="en-NZ"/>
        </w:rPr>
        <w:drawing>
          <wp:inline distT="0" distB="0" distL="0" distR="0">
            <wp:extent cx="5012055"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2055" cy="1095375"/>
                    </a:xfrm>
                    <a:prstGeom prst="rect">
                      <a:avLst/>
                    </a:prstGeom>
                    <a:noFill/>
                    <a:ln w="9525">
                      <a:noFill/>
                      <a:miter lim="800000"/>
                      <a:headEnd/>
                      <a:tailEnd/>
                    </a:ln>
                  </pic:spPr>
                </pic:pic>
              </a:graphicData>
            </a:graphic>
          </wp:inline>
        </w:drawing>
      </w:r>
    </w:p>
    <w:p w:rsidR="00850298" w:rsidRPr="005D34AB" w:rsidRDefault="00850298" w:rsidP="0084021A">
      <w:pPr>
        <w:pStyle w:val="NCEACPHeading1"/>
        <w:jc w:val="left"/>
        <w:rPr>
          <w:lang w:val="en-NZ"/>
        </w:rPr>
      </w:pPr>
      <w:r w:rsidRPr="005D34AB">
        <w:rPr>
          <w:lang w:val="en-NZ"/>
        </w:rPr>
        <w:t>Internal Assessment Resource</w:t>
      </w:r>
    </w:p>
    <w:p w:rsidR="00850298" w:rsidRDefault="00A20DE1" w:rsidP="0084021A">
      <w:pPr>
        <w:pStyle w:val="NCEACPHeading1"/>
        <w:jc w:val="left"/>
        <w:rPr>
          <w:lang w:val="en-NZ"/>
        </w:rPr>
      </w:pPr>
      <w:r>
        <w:rPr>
          <w:lang w:val="en-NZ"/>
        </w:rPr>
        <w:t xml:space="preserve">Physical Education and </w:t>
      </w:r>
      <w:r w:rsidR="00EA76A6">
        <w:rPr>
          <w:lang w:val="en-NZ"/>
        </w:rPr>
        <w:t>Generic Technology</w:t>
      </w:r>
      <w:r>
        <w:rPr>
          <w:lang w:val="en-NZ"/>
        </w:rPr>
        <w:t xml:space="preserve"> Level 2</w:t>
      </w:r>
    </w:p>
    <w:p w:rsidR="0084021A" w:rsidRPr="00623F41" w:rsidRDefault="0084021A" w:rsidP="0084021A">
      <w:pPr>
        <w:pStyle w:val="NCEACPbodytextcentered"/>
        <w:spacing w:before="60" w:after="60"/>
        <w:ind w:right="-192"/>
        <w:jc w:val="left"/>
        <w:rPr>
          <w:rFonts w:cs="Arial"/>
          <w:color w:val="000000"/>
          <w:sz w:val="28"/>
          <w:szCs w:val="28"/>
        </w:rPr>
      </w:pPr>
      <w:r w:rsidRPr="00623F41">
        <w:rPr>
          <w:rFonts w:cs="Arial"/>
          <w:color w:val="000000"/>
          <w:sz w:val="28"/>
          <w:szCs w:val="28"/>
        </w:rPr>
        <w:t xml:space="preserve">This resource supports assessment against Achievement Standard </w:t>
      </w:r>
      <w:r w:rsidRPr="0084021A">
        <w:rPr>
          <w:rFonts w:cs="Arial"/>
          <w:color w:val="000000"/>
          <w:sz w:val="28"/>
          <w:szCs w:val="28"/>
          <w:lang w:val="en-NZ"/>
        </w:rPr>
        <w:t>91331</w:t>
      </w:r>
      <w:r>
        <w:rPr>
          <w:rFonts w:cs="Arial"/>
          <w:color w:val="000000"/>
          <w:sz w:val="28"/>
          <w:szCs w:val="28"/>
          <w:lang w:val="en-NZ"/>
        </w:rPr>
        <w:t xml:space="preserve"> </w:t>
      </w:r>
      <w:r w:rsidRPr="00011070">
        <w:rPr>
          <w:rFonts w:cs="Arial"/>
          <w:color w:val="000000"/>
          <w:sz w:val="28"/>
          <w:szCs w:val="28"/>
        </w:rPr>
        <w:t>version 2</w:t>
      </w:r>
    </w:p>
    <w:p w:rsidR="0084021A" w:rsidRPr="005A7D9C" w:rsidRDefault="0084021A" w:rsidP="0084021A">
      <w:pPr>
        <w:pStyle w:val="NCEAHeadInfoL2"/>
        <w:tabs>
          <w:tab w:val="left" w:pos="2835"/>
        </w:tabs>
        <w:spacing w:before="60" w:after="60"/>
        <w:ind w:left="2835" w:right="-334" w:hanging="2835"/>
        <w:rPr>
          <w:b w:val="0"/>
          <w:szCs w:val="22"/>
        </w:rPr>
      </w:pPr>
      <w:r w:rsidRPr="00263C70">
        <w:rPr>
          <w:szCs w:val="28"/>
        </w:rPr>
        <w:t>Standard title:</w:t>
      </w:r>
      <w:r w:rsidRPr="00263C70">
        <w:rPr>
          <w:szCs w:val="28"/>
        </w:rPr>
        <w:tab/>
      </w:r>
      <w:r w:rsidRPr="0084021A">
        <w:rPr>
          <w:b w:val="0"/>
          <w:szCs w:val="22"/>
          <w:lang w:val="en-AU"/>
        </w:rPr>
        <w:t>Examine the significance for self, others and society of a sporting event, a physical activity, or a festival</w:t>
      </w:r>
    </w:p>
    <w:p w:rsidR="0084021A" w:rsidRPr="00263C70" w:rsidRDefault="0084021A" w:rsidP="0084021A">
      <w:pPr>
        <w:pStyle w:val="NCEAbodytext"/>
        <w:tabs>
          <w:tab w:val="clear" w:pos="397"/>
          <w:tab w:val="clear" w:pos="794"/>
          <w:tab w:val="clear" w:pos="1191"/>
          <w:tab w:val="left" w:pos="2835"/>
        </w:tabs>
        <w:spacing w:before="60" w:after="60"/>
        <w:ind w:left="2835" w:hanging="2835"/>
        <w:rPr>
          <w:sz w:val="28"/>
          <w:szCs w:val="28"/>
        </w:rPr>
      </w:pPr>
      <w:r w:rsidRPr="00263C70">
        <w:rPr>
          <w:b/>
          <w:sz w:val="28"/>
          <w:szCs w:val="28"/>
        </w:rPr>
        <w:t>Credits:</w:t>
      </w:r>
      <w:r w:rsidRPr="00263C70">
        <w:rPr>
          <w:sz w:val="28"/>
          <w:szCs w:val="28"/>
        </w:rPr>
        <w:tab/>
      </w:r>
      <w:r>
        <w:rPr>
          <w:sz w:val="28"/>
          <w:szCs w:val="28"/>
          <w:lang w:val="en-AU"/>
        </w:rPr>
        <w:t>4</w:t>
      </w:r>
    </w:p>
    <w:p w:rsidR="0084021A" w:rsidRPr="00C21044" w:rsidRDefault="0084021A" w:rsidP="0084021A">
      <w:pPr>
        <w:pStyle w:val="NCEAHeadInfoL2"/>
        <w:tabs>
          <w:tab w:val="left" w:pos="2835"/>
        </w:tabs>
        <w:spacing w:before="60" w:after="60"/>
        <w:ind w:left="2835" w:hanging="2835"/>
        <w:rPr>
          <w:b w:val="0"/>
          <w:color w:val="000000"/>
          <w:sz w:val="16"/>
          <w:szCs w:val="16"/>
        </w:rPr>
      </w:pPr>
    </w:p>
    <w:p w:rsidR="0084021A" w:rsidRPr="00F95492" w:rsidRDefault="0084021A" w:rsidP="0084021A">
      <w:pPr>
        <w:pStyle w:val="NCEAHeadInfoL2"/>
        <w:tabs>
          <w:tab w:val="left" w:pos="2835"/>
        </w:tabs>
        <w:spacing w:before="60" w:after="60"/>
        <w:ind w:left="2835" w:hanging="2835"/>
        <w:rPr>
          <w:b w:val="0"/>
          <w:szCs w:val="28"/>
        </w:rPr>
      </w:pPr>
      <w:r w:rsidRPr="0084021A">
        <w:rPr>
          <w:b w:val="0"/>
          <w:color w:val="000000"/>
          <w:szCs w:val="28"/>
          <w:lang w:val="en-AU"/>
        </w:rPr>
        <w:t>91356</w:t>
      </w:r>
      <w:r>
        <w:rPr>
          <w:b w:val="0"/>
          <w:color w:val="000000"/>
          <w:szCs w:val="28"/>
          <w:lang w:val="en-AU"/>
        </w:rPr>
        <w:t xml:space="preserve"> </w:t>
      </w:r>
      <w:r w:rsidRPr="00011070">
        <w:rPr>
          <w:b w:val="0"/>
          <w:color w:val="000000"/>
          <w:szCs w:val="28"/>
        </w:rPr>
        <w:t xml:space="preserve">version </w:t>
      </w:r>
      <w:r w:rsidR="00011070">
        <w:rPr>
          <w:b w:val="0"/>
          <w:color w:val="000000"/>
          <w:szCs w:val="28"/>
        </w:rPr>
        <w:t>3</w:t>
      </w:r>
    </w:p>
    <w:p w:rsidR="0084021A" w:rsidRPr="005A7D9C" w:rsidRDefault="0084021A" w:rsidP="0084021A">
      <w:pPr>
        <w:pStyle w:val="NCEAHeadInfoL2"/>
        <w:tabs>
          <w:tab w:val="left" w:pos="2835"/>
        </w:tabs>
        <w:spacing w:before="60" w:after="60"/>
        <w:ind w:left="2835" w:right="-192" w:hanging="2835"/>
        <w:rPr>
          <w:b w:val="0"/>
          <w:szCs w:val="22"/>
        </w:rPr>
      </w:pPr>
      <w:r w:rsidRPr="00263C70">
        <w:rPr>
          <w:szCs w:val="28"/>
        </w:rPr>
        <w:t>Standard title:</w:t>
      </w:r>
      <w:r w:rsidRPr="00263C70">
        <w:rPr>
          <w:szCs w:val="28"/>
        </w:rPr>
        <w:tab/>
      </w:r>
      <w:r w:rsidRPr="0084021A">
        <w:rPr>
          <w:b w:val="0"/>
          <w:szCs w:val="22"/>
          <w:lang w:val="en-AU"/>
        </w:rPr>
        <w:t>Develop a conceptual design for an outcome</w:t>
      </w:r>
    </w:p>
    <w:p w:rsidR="0084021A" w:rsidRPr="00263C70" w:rsidRDefault="0084021A" w:rsidP="0084021A">
      <w:pPr>
        <w:pStyle w:val="NCEAbodytext"/>
        <w:tabs>
          <w:tab w:val="clear" w:pos="397"/>
          <w:tab w:val="clear" w:pos="794"/>
          <w:tab w:val="clear" w:pos="1191"/>
          <w:tab w:val="left" w:pos="2835"/>
        </w:tabs>
        <w:spacing w:before="60" w:after="60"/>
        <w:ind w:left="2835" w:hanging="2835"/>
        <w:rPr>
          <w:sz w:val="28"/>
          <w:szCs w:val="28"/>
        </w:rPr>
      </w:pPr>
      <w:r w:rsidRPr="00263C70">
        <w:rPr>
          <w:b/>
          <w:sz w:val="28"/>
          <w:szCs w:val="28"/>
        </w:rPr>
        <w:t>Credits:</w:t>
      </w:r>
      <w:r w:rsidRPr="00263C70">
        <w:rPr>
          <w:sz w:val="28"/>
          <w:szCs w:val="28"/>
        </w:rPr>
        <w:tab/>
      </w:r>
      <w:r>
        <w:rPr>
          <w:sz w:val="28"/>
          <w:szCs w:val="28"/>
          <w:lang w:val="en-AU"/>
        </w:rPr>
        <w:t>6</w:t>
      </w:r>
    </w:p>
    <w:p w:rsidR="0084021A" w:rsidRPr="00263C70" w:rsidRDefault="0084021A" w:rsidP="0084021A">
      <w:pPr>
        <w:pStyle w:val="NCEAHeadInfoL2"/>
        <w:tabs>
          <w:tab w:val="left" w:pos="2835"/>
        </w:tabs>
        <w:spacing w:before="60" w:after="60"/>
        <w:ind w:left="2835" w:hanging="2835"/>
        <w:rPr>
          <w:b w:val="0"/>
          <w:szCs w:val="28"/>
        </w:rPr>
      </w:pPr>
      <w:r w:rsidRPr="00263C70">
        <w:rPr>
          <w:szCs w:val="28"/>
        </w:rPr>
        <w:t>Resource title:</w:t>
      </w:r>
      <w:r w:rsidRPr="00263C70">
        <w:rPr>
          <w:szCs w:val="28"/>
        </w:rPr>
        <w:tab/>
      </w:r>
      <w:r w:rsidRPr="0084021A">
        <w:rPr>
          <w:b w:val="0"/>
          <w:szCs w:val="22"/>
          <w:lang w:val="en-AU"/>
        </w:rPr>
        <w:t>Skateboarding, society and our street</w:t>
      </w:r>
    </w:p>
    <w:p w:rsidR="0084021A" w:rsidRDefault="0084021A" w:rsidP="0084021A">
      <w:pPr>
        <w:pStyle w:val="NCEAbodytext"/>
        <w:tabs>
          <w:tab w:val="clear" w:pos="397"/>
          <w:tab w:val="clear" w:pos="794"/>
          <w:tab w:val="clear" w:pos="1191"/>
          <w:tab w:val="left" w:pos="2835"/>
        </w:tabs>
        <w:spacing w:before="60" w:after="60"/>
        <w:ind w:left="2835" w:right="-51" w:hanging="2835"/>
        <w:rPr>
          <w:sz w:val="28"/>
          <w:szCs w:val="28"/>
          <w:lang w:val="en-AU"/>
        </w:rPr>
      </w:pPr>
      <w:r w:rsidRPr="00263C70">
        <w:rPr>
          <w:b/>
          <w:sz w:val="28"/>
          <w:szCs w:val="28"/>
          <w:lang w:val="en-AU"/>
        </w:rPr>
        <w:t>Resource reference:</w:t>
      </w:r>
      <w:r w:rsidRPr="00263C70">
        <w:rPr>
          <w:sz w:val="28"/>
          <w:szCs w:val="28"/>
          <w:lang w:val="en-AU"/>
        </w:rPr>
        <w:tab/>
      </w:r>
      <w:r w:rsidRPr="0084021A">
        <w:rPr>
          <w:sz w:val="28"/>
          <w:szCs w:val="28"/>
          <w:lang w:val="en-AU"/>
        </w:rPr>
        <w:t>Physical Education 2.5C and Generic Technology 2.3C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2363"/>
        <w:gridCol w:w="5766"/>
        <w:gridCol w:w="8"/>
      </w:tblGrid>
      <w:tr w:rsidR="00850298" w:rsidRPr="005D34AB" w:rsidTr="0073319C">
        <w:trPr>
          <w:gridBefore w:val="1"/>
          <w:gridAfter w:val="1"/>
          <w:wBefore w:w="392" w:type="dxa"/>
          <w:wAfter w:w="8" w:type="dxa"/>
          <w:jc w:val="center"/>
        </w:trPr>
        <w:tc>
          <w:tcPr>
            <w:tcW w:w="8129" w:type="dxa"/>
            <w:gridSpan w:val="2"/>
            <w:tcBorders>
              <w:top w:val="single" w:sz="4" w:space="0" w:color="auto"/>
            </w:tcBorders>
            <w:shd w:val="clear" w:color="auto" w:fill="CCCCCC"/>
          </w:tcPr>
          <w:p w:rsidR="00850298" w:rsidRPr="005D34AB" w:rsidRDefault="00850298" w:rsidP="00EE03CB">
            <w:pPr>
              <w:pStyle w:val="NCEAbullets"/>
              <w:numPr>
                <w:ilvl w:val="0"/>
                <w:numId w:val="0"/>
              </w:numPr>
              <w:spacing w:beforeLines="20" w:afterLines="20"/>
              <w:rPr>
                <w:rFonts w:cs="Arial"/>
              </w:rPr>
            </w:pPr>
            <w:r w:rsidRPr="005D34AB">
              <w:rPr>
                <w:rFonts w:cs="Arial"/>
              </w:rPr>
              <w:t>This resource:</w:t>
            </w:r>
          </w:p>
          <w:p w:rsidR="00850298" w:rsidRPr="005D34AB" w:rsidRDefault="00850298" w:rsidP="00EE03CB">
            <w:pPr>
              <w:pStyle w:val="NCEAbullets"/>
              <w:tabs>
                <w:tab w:val="clear" w:pos="0"/>
                <w:tab w:val="clear" w:pos="426"/>
                <w:tab w:val="num" w:pos="360"/>
              </w:tabs>
              <w:spacing w:beforeLines="20" w:afterLines="20"/>
              <w:ind w:left="378" w:hanging="378"/>
              <w:rPr>
                <w:rFonts w:cs="Arial"/>
              </w:rPr>
            </w:pPr>
            <w:r w:rsidRPr="005D34AB">
              <w:rPr>
                <w:rFonts w:cs="Arial"/>
              </w:rPr>
              <w:t>Clarifies the requirements of the standard</w:t>
            </w:r>
          </w:p>
          <w:p w:rsidR="00850298" w:rsidRPr="005D34AB" w:rsidRDefault="00850298" w:rsidP="00EE03CB">
            <w:pPr>
              <w:pStyle w:val="NCEAbullets"/>
              <w:tabs>
                <w:tab w:val="clear" w:pos="0"/>
                <w:tab w:val="clear" w:pos="426"/>
                <w:tab w:val="num" w:pos="360"/>
              </w:tabs>
              <w:spacing w:beforeLines="20" w:afterLines="20"/>
              <w:ind w:left="378" w:hanging="378"/>
              <w:rPr>
                <w:rFonts w:cs="Arial"/>
              </w:rPr>
            </w:pPr>
            <w:r w:rsidRPr="005D34AB">
              <w:rPr>
                <w:rFonts w:cs="Arial"/>
              </w:rPr>
              <w:t>Supports good assessment practice</w:t>
            </w:r>
          </w:p>
          <w:p w:rsidR="00850298" w:rsidRPr="005D34AB" w:rsidRDefault="00850298" w:rsidP="00EE03CB">
            <w:pPr>
              <w:pStyle w:val="NCEAbullets"/>
              <w:tabs>
                <w:tab w:val="clear" w:pos="0"/>
                <w:tab w:val="clear" w:pos="426"/>
                <w:tab w:val="num" w:pos="360"/>
              </w:tabs>
              <w:spacing w:beforeLines="20" w:afterLines="20"/>
              <w:ind w:left="378" w:hanging="378"/>
              <w:rPr>
                <w:rFonts w:cs="Arial"/>
              </w:rPr>
            </w:pPr>
            <w:r w:rsidRPr="005D34AB">
              <w:rPr>
                <w:rFonts w:cs="Arial"/>
              </w:rPr>
              <w:t>Should be subjected to the school’s usual assessment quality assurance process</w:t>
            </w:r>
          </w:p>
          <w:p w:rsidR="00850298" w:rsidRPr="005D34AB" w:rsidRDefault="00850298" w:rsidP="00EE03CB">
            <w:pPr>
              <w:pStyle w:val="NCEAbullets"/>
              <w:tabs>
                <w:tab w:val="clear" w:pos="0"/>
                <w:tab w:val="clear" w:pos="426"/>
                <w:tab w:val="num" w:pos="360"/>
              </w:tabs>
              <w:spacing w:beforeLines="20" w:afterLines="20"/>
              <w:ind w:left="378" w:hanging="378"/>
              <w:rPr>
                <w:rFonts w:cs="Arial"/>
              </w:rPr>
            </w:pPr>
            <w:r w:rsidRPr="005D34AB">
              <w:rPr>
                <w:rFonts w:cs="Arial"/>
              </w:rPr>
              <w:t>Should be modified to make the context relevant to students in their school environment and ensure that submitted evidence is authentic</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5" w:type="dxa"/>
            <w:gridSpan w:val="2"/>
            <w:shd w:val="clear" w:color="auto" w:fill="auto"/>
          </w:tcPr>
          <w:p w:rsidR="00850298" w:rsidRPr="005D34AB" w:rsidRDefault="00850298" w:rsidP="00EE03CB">
            <w:pPr>
              <w:pStyle w:val="NCEACPbodytextcentered"/>
              <w:spacing w:beforeLines="40" w:afterLines="40"/>
              <w:jc w:val="left"/>
              <w:rPr>
                <w:lang w:val="en-NZ"/>
              </w:rPr>
            </w:pPr>
            <w:r w:rsidRPr="005D34AB">
              <w:rPr>
                <w:lang w:val="en-NZ"/>
              </w:rPr>
              <w:t>Date version published by Ministry of Education</w:t>
            </w:r>
          </w:p>
        </w:tc>
        <w:tc>
          <w:tcPr>
            <w:tcW w:w="5774" w:type="dxa"/>
            <w:gridSpan w:val="2"/>
            <w:shd w:val="clear" w:color="auto" w:fill="auto"/>
          </w:tcPr>
          <w:p w:rsidR="0084021A" w:rsidRPr="005D34AB" w:rsidRDefault="0084021A" w:rsidP="0084021A">
            <w:pPr>
              <w:pStyle w:val="NCEACPbodytextcentered"/>
              <w:jc w:val="left"/>
              <w:rPr>
                <w:lang w:val="en-NZ"/>
              </w:rPr>
            </w:pPr>
            <w:r>
              <w:rPr>
                <w:lang w:val="en-NZ"/>
              </w:rPr>
              <w:t>February 2015</w:t>
            </w:r>
          </w:p>
          <w:p w:rsidR="00850298" w:rsidRPr="005D34AB" w:rsidRDefault="0084021A" w:rsidP="00EE03CB">
            <w:pPr>
              <w:pStyle w:val="NCEACPbodytextcentered"/>
              <w:spacing w:beforeLines="40" w:afterLines="40"/>
              <w:jc w:val="left"/>
              <w:rPr>
                <w:lang w:val="en-NZ"/>
              </w:rPr>
            </w:pPr>
            <w:r>
              <w:t>To support internal assessment from 2015</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2755" w:type="dxa"/>
            <w:gridSpan w:val="2"/>
            <w:shd w:val="clear" w:color="auto" w:fill="auto"/>
          </w:tcPr>
          <w:p w:rsidR="00850298" w:rsidRPr="005D34AB" w:rsidRDefault="00850298" w:rsidP="00EE03CB">
            <w:pPr>
              <w:pStyle w:val="NCEACPbodytextcentered"/>
              <w:spacing w:beforeLines="40" w:afterLines="40"/>
              <w:jc w:val="left"/>
              <w:rPr>
                <w:lang w:val="en-NZ"/>
              </w:rPr>
            </w:pPr>
            <w:r w:rsidRPr="005D34AB">
              <w:rPr>
                <w:lang w:val="en-NZ"/>
              </w:rPr>
              <w:t>Quality assurance status</w:t>
            </w:r>
          </w:p>
        </w:tc>
        <w:tc>
          <w:tcPr>
            <w:tcW w:w="5774" w:type="dxa"/>
            <w:gridSpan w:val="2"/>
            <w:shd w:val="clear" w:color="auto" w:fill="auto"/>
          </w:tcPr>
          <w:p w:rsidR="00850298" w:rsidRPr="005D34AB" w:rsidRDefault="00850298" w:rsidP="00EE03CB">
            <w:pPr>
              <w:pStyle w:val="NCEACPbodytextcentered"/>
              <w:spacing w:beforeLines="40" w:afterLines="40"/>
              <w:jc w:val="left"/>
              <w:rPr>
                <w:lang w:val="en-NZ"/>
              </w:rPr>
            </w:pPr>
            <w:r w:rsidRPr="005D34AB">
              <w:rPr>
                <w:lang w:val="en-NZ"/>
              </w:rPr>
              <w:t xml:space="preserve">These materials have been quality assured by NZQA. </w:t>
            </w:r>
            <w:r w:rsidR="0084021A" w:rsidRPr="005D34AB">
              <w:rPr>
                <w:lang w:val="en-NZ"/>
              </w:rPr>
              <w:t xml:space="preserve">NZQA Approved number </w:t>
            </w:r>
            <w:r w:rsidR="0084021A">
              <w:rPr>
                <w:lang w:val="en-NZ"/>
              </w:rPr>
              <w:t>A-A-0</w:t>
            </w:r>
            <w:r w:rsidR="00354C63">
              <w:rPr>
                <w:lang w:val="en-NZ"/>
              </w:rPr>
              <w:t>2</w:t>
            </w:r>
            <w:r w:rsidR="0084021A">
              <w:rPr>
                <w:lang w:val="en-NZ"/>
              </w:rPr>
              <w:t>-201</w:t>
            </w:r>
            <w:r w:rsidR="00354C63">
              <w:rPr>
                <w:lang w:val="en-NZ"/>
              </w:rPr>
              <w:t>5</w:t>
            </w:r>
            <w:r w:rsidR="0084021A">
              <w:rPr>
                <w:lang w:val="en-NZ"/>
              </w:rPr>
              <w:t>-91331-01-9026</w:t>
            </w:r>
            <w:r w:rsidR="0084021A">
              <w:rPr>
                <w:lang w:val="en-NZ"/>
              </w:rPr>
              <w:br/>
            </w:r>
            <w:r w:rsidRPr="005D34AB">
              <w:rPr>
                <w:lang w:val="en-NZ"/>
              </w:rPr>
              <w:t xml:space="preserve">NZQA Approved number </w:t>
            </w:r>
            <w:r w:rsidR="0068059B">
              <w:rPr>
                <w:lang w:val="en-NZ"/>
              </w:rPr>
              <w:t>A-A-0</w:t>
            </w:r>
            <w:r w:rsidR="0084021A">
              <w:rPr>
                <w:lang w:val="en-NZ"/>
              </w:rPr>
              <w:t>2</w:t>
            </w:r>
            <w:r w:rsidR="0068059B">
              <w:rPr>
                <w:lang w:val="en-NZ"/>
              </w:rPr>
              <w:t>-201</w:t>
            </w:r>
            <w:r w:rsidR="0084021A">
              <w:rPr>
                <w:lang w:val="en-NZ"/>
              </w:rPr>
              <w:t>5</w:t>
            </w:r>
            <w:r w:rsidR="0068059B">
              <w:rPr>
                <w:lang w:val="en-NZ"/>
              </w:rPr>
              <w:t>-9</w:t>
            </w:r>
            <w:r w:rsidR="00A22EC8">
              <w:rPr>
                <w:lang w:val="en-NZ"/>
              </w:rPr>
              <w:t>1356-01-9037</w:t>
            </w:r>
          </w:p>
        </w:tc>
      </w:tr>
      <w:tr w:rsidR="00850298" w:rsidRPr="005D34AB" w:rsidTr="0073319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5" w:type="dxa"/>
            <w:gridSpan w:val="2"/>
            <w:shd w:val="clear" w:color="auto" w:fill="auto"/>
          </w:tcPr>
          <w:p w:rsidR="00850298" w:rsidRPr="005D34AB" w:rsidRDefault="00850298" w:rsidP="00EE03CB">
            <w:pPr>
              <w:pStyle w:val="NCEACPbodytextcentered"/>
              <w:spacing w:beforeLines="40" w:afterLines="40"/>
              <w:jc w:val="left"/>
              <w:rPr>
                <w:lang w:val="en-NZ"/>
              </w:rPr>
            </w:pPr>
            <w:r w:rsidRPr="005D34AB">
              <w:rPr>
                <w:lang w:val="en-NZ"/>
              </w:rPr>
              <w:t>Authenticity of evidence</w:t>
            </w:r>
          </w:p>
        </w:tc>
        <w:tc>
          <w:tcPr>
            <w:tcW w:w="5774" w:type="dxa"/>
            <w:gridSpan w:val="2"/>
            <w:shd w:val="clear" w:color="auto" w:fill="auto"/>
          </w:tcPr>
          <w:p w:rsidR="00850298" w:rsidRPr="005D34AB" w:rsidRDefault="00850298" w:rsidP="00EE03CB">
            <w:pPr>
              <w:pStyle w:val="NCEACPbodytextcentered"/>
              <w:spacing w:beforeLines="40" w:afterLines="40"/>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EE03CB">
            <w:pPr>
              <w:pStyle w:val="NCEACPbodytextcentered"/>
              <w:spacing w:beforeLines="40" w:afterLines="40"/>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12167E" w:rsidRPr="005D34AB" w:rsidRDefault="0012167E" w:rsidP="00354C63">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rsidR="00E2183D">
        <w:t>urce</w:t>
      </w:r>
    </w:p>
    <w:p w:rsidR="00354C63" w:rsidRPr="00512DEC" w:rsidRDefault="00354C63" w:rsidP="00354C63">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91331</w:t>
      </w:r>
    </w:p>
    <w:p w:rsidR="00354C63" w:rsidRPr="00512DEC" w:rsidRDefault="00354C63" w:rsidP="00354C63">
      <w:pPr>
        <w:pStyle w:val="NCEAHeadInfoL2"/>
        <w:tabs>
          <w:tab w:val="left" w:pos="3261"/>
        </w:tabs>
        <w:ind w:left="3261" w:right="-334" w:hanging="3261"/>
        <w:rPr>
          <w:b w:val="0"/>
          <w:color w:val="000000"/>
          <w:szCs w:val="28"/>
          <w:lang w:val="en-AU"/>
        </w:rPr>
      </w:pPr>
      <w:r w:rsidRPr="00512DEC">
        <w:rPr>
          <w:szCs w:val="28"/>
        </w:rPr>
        <w:t>Standard title:</w:t>
      </w:r>
      <w:r w:rsidRPr="00512DEC">
        <w:rPr>
          <w:b w:val="0"/>
          <w:szCs w:val="28"/>
        </w:rPr>
        <w:tab/>
      </w:r>
      <w:r>
        <w:rPr>
          <w:b w:val="0"/>
        </w:rPr>
        <w:t>Examine the significance for self, others and society of a sporting event, a physical activity, or a festival</w:t>
      </w:r>
    </w:p>
    <w:p w:rsidR="00354C63" w:rsidRPr="00512DEC" w:rsidRDefault="00354C63" w:rsidP="00354C63">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354C63" w:rsidRDefault="00354C63" w:rsidP="00354C63">
      <w:pPr>
        <w:pStyle w:val="NCEAHeadInfoL2"/>
        <w:tabs>
          <w:tab w:val="left" w:pos="3261"/>
        </w:tabs>
        <w:ind w:left="3261" w:hanging="3261"/>
        <w:rPr>
          <w:szCs w:val="28"/>
        </w:rPr>
      </w:pPr>
    </w:p>
    <w:p w:rsidR="00354C63" w:rsidRPr="00512DEC" w:rsidRDefault="00354C63" w:rsidP="00354C63">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91356</w:t>
      </w:r>
    </w:p>
    <w:p w:rsidR="00354C63" w:rsidRPr="00512DEC" w:rsidRDefault="00354C63" w:rsidP="00354C63">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Develop a conceptual design for an outcome</w:t>
      </w:r>
    </w:p>
    <w:p w:rsidR="00354C63" w:rsidRPr="00512DEC" w:rsidRDefault="00354C63" w:rsidP="00354C63">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rsidR="00354C63" w:rsidRPr="00512DEC" w:rsidRDefault="00354C63" w:rsidP="00354C63">
      <w:pPr>
        <w:pStyle w:val="NCEAHeadInfoL2"/>
        <w:tabs>
          <w:tab w:val="left" w:pos="3261"/>
        </w:tabs>
        <w:ind w:left="3261" w:right="-476" w:hanging="3261"/>
        <w:rPr>
          <w:b w:val="0"/>
          <w:szCs w:val="28"/>
        </w:rPr>
      </w:pPr>
      <w:r w:rsidRPr="00512DEC">
        <w:rPr>
          <w:szCs w:val="28"/>
        </w:rPr>
        <w:t>Resource title:</w:t>
      </w:r>
      <w:r w:rsidRPr="00512DEC">
        <w:rPr>
          <w:szCs w:val="28"/>
        </w:rPr>
        <w:tab/>
      </w:r>
      <w:r>
        <w:rPr>
          <w:b w:val="0"/>
        </w:rPr>
        <w:t>Skateboarding, society and our street</w:t>
      </w:r>
    </w:p>
    <w:p w:rsidR="00354C63" w:rsidRPr="00512DEC" w:rsidRDefault="00354C63" w:rsidP="00354C63">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354C63">
        <w:rPr>
          <w:b w:val="0"/>
          <w:lang w:val="en-AU"/>
        </w:rPr>
        <w:t>Physical Education 2.5C and Generic Technology 2.3C</w:t>
      </w:r>
    </w:p>
    <w:p w:rsidR="0012167E" w:rsidRPr="005D34AB" w:rsidRDefault="0012167E" w:rsidP="0012167E">
      <w:pPr>
        <w:pStyle w:val="NCEAInstructionsbanner"/>
        <w:outlineLvl w:val="0"/>
      </w:pPr>
      <w:r w:rsidRPr="005D34AB">
        <w:t>Teacher guidelines</w:t>
      </w:r>
    </w:p>
    <w:p w:rsidR="00597846" w:rsidRDefault="00597846" w:rsidP="00597846">
      <w:pPr>
        <w:pStyle w:val="NCEAbodytext"/>
      </w:pPr>
      <w:r w:rsidRPr="003F6888">
        <w:t xml:space="preserve">The following guidelines are supplied to enable </w:t>
      </w:r>
      <w:r w:rsidR="00113B8B">
        <w:t>teacher</w:t>
      </w:r>
      <w:r>
        <w:t>s</w:t>
      </w:r>
      <w:r w:rsidRPr="003F6888">
        <w:t xml:space="preserve"> to carry out valid and consistent assessment using this internal assessment resource.</w:t>
      </w:r>
    </w:p>
    <w:p w:rsidR="00597846" w:rsidRDefault="00113B8B" w:rsidP="00597846">
      <w:pPr>
        <w:pStyle w:val="NCEAbodytext"/>
      </w:pPr>
      <w:r>
        <w:t>Teacher</w:t>
      </w:r>
      <w:r w:rsidR="00597846">
        <w:t>s</w:t>
      </w:r>
      <w:r w:rsidR="00597846" w:rsidRPr="003F6888">
        <w:t xml:space="preserve"> need to be very familiar with the outcome being assessed by </w:t>
      </w:r>
      <w:r w:rsidR="00597846">
        <w:t>the a</w:t>
      </w:r>
      <w:r w:rsidR="00597846" w:rsidRPr="003F6888">
        <w:t xml:space="preserve">chievement </w:t>
      </w:r>
      <w:r w:rsidR="00597846">
        <w:t>s</w:t>
      </w:r>
      <w:r w:rsidR="00597846" w:rsidRPr="003F6888">
        <w:t>tandard</w:t>
      </w:r>
      <w:r w:rsidR="00354C63">
        <w:t>s</w:t>
      </w:r>
      <w:r w:rsidR="00597846">
        <w:t xml:space="preserve">. </w:t>
      </w:r>
      <w:r w:rsidR="00597846" w:rsidRPr="003F6888">
        <w:t xml:space="preserve">The achievement criteria and the explanatory notes contain information, definitions, and requirements that are crucial when interpreting the standard and assessing </w:t>
      </w:r>
      <w:r>
        <w:t>student</w:t>
      </w:r>
      <w:r w:rsidR="00597846" w:rsidRPr="003F6888">
        <w:t xml:space="preserve">s against it. </w:t>
      </w:r>
    </w:p>
    <w:p w:rsidR="0012167E" w:rsidRDefault="003E5FC5" w:rsidP="00597846">
      <w:pPr>
        <w:pStyle w:val="NCEAL2heading"/>
        <w:outlineLvl w:val="0"/>
      </w:pPr>
      <w:r>
        <w:t>Context/setting</w:t>
      </w:r>
    </w:p>
    <w:p w:rsidR="00EA76A6" w:rsidRDefault="00EA76A6" w:rsidP="00F71380">
      <w:pPr>
        <w:pStyle w:val="NCEAbodytext"/>
      </w:pPr>
      <w:r>
        <w:t xml:space="preserve">This activity requires </w:t>
      </w:r>
      <w:r w:rsidR="00113B8B">
        <w:t>student</w:t>
      </w:r>
      <w:r>
        <w:t xml:space="preserve">s to </w:t>
      </w:r>
      <w:r w:rsidRPr="00F71380">
        <w:t xml:space="preserve">critically examine the significance of skateboarding, </w:t>
      </w:r>
      <w:r w:rsidR="00F71380">
        <w:t xml:space="preserve">for self, others and society </w:t>
      </w:r>
      <w:r w:rsidRPr="003C3FE5">
        <w:t xml:space="preserve">in </w:t>
      </w:r>
      <w:r w:rsidR="00F71380">
        <w:t xml:space="preserve">developing </w:t>
      </w:r>
      <w:r>
        <w:t>a</w:t>
      </w:r>
      <w:r w:rsidR="00F71380">
        <w:t xml:space="preserve"> justified</w:t>
      </w:r>
      <w:r>
        <w:t xml:space="preserve"> conceptual design for a </w:t>
      </w:r>
      <w:r w:rsidR="00A32991">
        <w:t>skateboard park</w:t>
      </w:r>
      <w:r w:rsidR="001E1A38">
        <w:t>,</w:t>
      </w:r>
      <w:r>
        <w:t xml:space="preserve"> that has the p</w:t>
      </w:r>
      <w:r w:rsidR="001332D1">
        <w:t>otential to be fit for purpose.</w:t>
      </w:r>
    </w:p>
    <w:p w:rsidR="0012167E" w:rsidRDefault="00062AA8" w:rsidP="0012167E">
      <w:pPr>
        <w:pStyle w:val="NCEAL2heading"/>
        <w:outlineLvl w:val="0"/>
      </w:pPr>
      <w:r>
        <w:t>Conditions</w:t>
      </w:r>
    </w:p>
    <w:p w:rsidR="004C62CE" w:rsidRDefault="004C62CE" w:rsidP="004C62CE">
      <w:pPr>
        <w:pStyle w:val="NCEAbodytext"/>
      </w:pPr>
      <w:proofErr w:type="gramStart"/>
      <w:r>
        <w:t>None.</w:t>
      </w:r>
      <w:proofErr w:type="gramEnd"/>
    </w:p>
    <w:p w:rsidR="0012167E" w:rsidRPr="005D34AB" w:rsidRDefault="003E5FC5" w:rsidP="0012167E">
      <w:pPr>
        <w:pStyle w:val="NCEAL2heading"/>
        <w:outlineLvl w:val="0"/>
        <w:rPr>
          <w:b w:val="0"/>
        </w:rPr>
      </w:pPr>
      <w:r>
        <w:t>Resource requirements</w:t>
      </w:r>
    </w:p>
    <w:p w:rsidR="00F71380" w:rsidRPr="00871CE2" w:rsidRDefault="00424DA8" w:rsidP="00F71380">
      <w:pPr>
        <w:pStyle w:val="NCEAbodytext"/>
      </w:pPr>
      <w:r>
        <w:t>The following websites might be useful</w:t>
      </w:r>
      <w:r w:rsidR="00F71380">
        <w:t>:</w:t>
      </w:r>
    </w:p>
    <w:p w:rsidR="00F71380" w:rsidRPr="001E1A38" w:rsidRDefault="00424DA8" w:rsidP="001E1A38">
      <w:pPr>
        <w:pStyle w:val="NCEAbodytext"/>
        <w:rPr>
          <w:rStyle w:val="Hyperlink"/>
        </w:rPr>
      </w:pPr>
      <w:r w:rsidRPr="00424DA8">
        <w:t>Skateboarding as both a detriment and contribution to society</w:t>
      </w:r>
      <w:r>
        <w:rPr>
          <w:rStyle w:val="Hyperlink"/>
        </w:rPr>
        <w:t xml:space="preserve"> </w:t>
      </w:r>
      <w:hyperlink r:id="rId9" w:history="1">
        <w:r w:rsidR="007A7407" w:rsidRPr="007A7407">
          <w:rPr>
            <w:rStyle w:val="Hyperlink"/>
          </w:rPr>
          <w:t>http://www.rawnewengland.com/shop/skateboarding-as-both-a-detriment-and-contribution-to-society/</w:t>
        </w:r>
      </w:hyperlink>
    </w:p>
    <w:p w:rsidR="00F71380" w:rsidRPr="001E1A38" w:rsidRDefault="00424DA8" w:rsidP="001E1A38">
      <w:pPr>
        <w:pStyle w:val="NCEAbodytext"/>
        <w:rPr>
          <w:rStyle w:val="Hyperlink"/>
        </w:rPr>
      </w:pPr>
      <w:proofErr w:type="spellStart"/>
      <w:r w:rsidRPr="00424DA8">
        <w:t>Skateboarding’s</w:t>
      </w:r>
      <w:proofErr w:type="spellEnd"/>
      <w:r w:rsidRPr="00424DA8">
        <w:t xml:space="preserve"> impact on society</w:t>
      </w:r>
      <w:r>
        <w:rPr>
          <w:rStyle w:val="Hyperlink"/>
        </w:rPr>
        <w:t xml:space="preserve"> </w:t>
      </w:r>
      <w:hyperlink r:id="rId10" w:history="1">
        <w:r w:rsidR="00F71380" w:rsidRPr="001E1A38">
          <w:rPr>
            <w:rStyle w:val="Hyperlink"/>
          </w:rPr>
          <w:t>http://skatephysics101.tripod.com/skateboardingsimpactonsociety/</w:t>
        </w:r>
      </w:hyperlink>
    </w:p>
    <w:p w:rsidR="00F71380" w:rsidRPr="001E1A38" w:rsidRDefault="00424DA8" w:rsidP="001E1A38">
      <w:pPr>
        <w:pStyle w:val="NCEAbodytext"/>
        <w:rPr>
          <w:rStyle w:val="Hyperlink"/>
        </w:rPr>
      </w:pPr>
      <w:r w:rsidRPr="00424DA8">
        <w:t>International Society of Skateboa</w:t>
      </w:r>
      <w:r>
        <w:t>r</w:t>
      </w:r>
      <w:r w:rsidRPr="00424DA8">
        <w:t>ding Moms rolling strong</w:t>
      </w:r>
      <w:r>
        <w:rPr>
          <w:rStyle w:val="Hyperlink"/>
        </w:rPr>
        <w:t xml:space="preserve"> </w:t>
      </w:r>
      <w:hyperlink r:id="rId11" w:history="1">
        <w:r w:rsidR="00F71380" w:rsidRPr="001E1A38">
          <w:rPr>
            <w:rStyle w:val="Hyperlink"/>
          </w:rPr>
          <w:t>http://skateboard.about.com/od/skateboardinglifestyle/a/SkateMoms.htm</w:t>
        </w:r>
      </w:hyperlink>
    </w:p>
    <w:p w:rsidR="00F71380" w:rsidRDefault="00424DA8" w:rsidP="001E1A38">
      <w:pPr>
        <w:pStyle w:val="NCEAbodytext"/>
        <w:rPr>
          <w:rStyle w:val="Hyperlink"/>
        </w:rPr>
      </w:pPr>
      <w:r w:rsidRPr="00424DA8">
        <w:lastRenderedPageBreak/>
        <w:t xml:space="preserve">Society and Skateboarding – documentary – Greg </w:t>
      </w:r>
      <w:proofErr w:type="spellStart"/>
      <w:r w:rsidRPr="00424DA8">
        <w:t>Cottarel</w:t>
      </w:r>
      <w:proofErr w:type="spellEnd"/>
      <w:r>
        <w:rPr>
          <w:rStyle w:val="Hyperlink"/>
        </w:rPr>
        <w:t xml:space="preserve"> </w:t>
      </w:r>
      <w:hyperlink r:id="rId12" w:history="1">
        <w:r w:rsidR="00F71380" w:rsidRPr="001E1A38">
          <w:rPr>
            <w:rStyle w:val="Hyperlink"/>
          </w:rPr>
          <w:t>http://www.youtube.com/watch?v=8rEGdBWuJVU</w:t>
        </w:r>
      </w:hyperlink>
    </w:p>
    <w:p w:rsidR="00424DA8" w:rsidRDefault="00424DA8" w:rsidP="001E1A38">
      <w:pPr>
        <w:pStyle w:val="NCEAbodytext"/>
        <w:rPr>
          <w:rStyle w:val="Hyperlink"/>
        </w:rPr>
      </w:pPr>
      <w:proofErr w:type="spellStart"/>
      <w:r w:rsidRPr="00424DA8">
        <w:t>Skatepark</w:t>
      </w:r>
      <w:proofErr w:type="spellEnd"/>
      <w:r w:rsidRPr="00424DA8">
        <w:t xml:space="preserve"> Design – Listen to the skaters!</w:t>
      </w:r>
      <w:r>
        <w:rPr>
          <w:rStyle w:val="Hyperlink"/>
        </w:rPr>
        <w:t xml:space="preserve"> </w:t>
      </w:r>
      <w:hyperlink r:id="rId13" w:history="1">
        <w:r w:rsidRPr="00C62E55">
          <w:rPr>
            <w:rStyle w:val="Hyperlink"/>
          </w:rPr>
          <w:t>http://www.skateparkguide.com/design_basics.html</w:t>
        </w:r>
      </w:hyperlink>
    </w:p>
    <w:p w:rsidR="00424DA8" w:rsidRDefault="00424DA8" w:rsidP="001E1A38">
      <w:pPr>
        <w:pStyle w:val="NCEAbodytext"/>
        <w:rPr>
          <w:rStyle w:val="Hyperlink"/>
        </w:rPr>
      </w:pPr>
      <w:r w:rsidRPr="00424DA8">
        <w:t xml:space="preserve">Premium </w:t>
      </w:r>
      <w:proofErr w:type="spellStart"/>
      <w:r w:rsidRPr="00424DA8">
        <w:t>skatepark</w:t>
      </w:r>
      <w:proofErr w:type="spellEnd"/>
      <w:r w:rsidRPr="00424DA8">
        <w:t xml:space="preserve"> designs</w:t>
      </w:r>
      <w:r w:rsidR="00F84EF4">
        <w:t xml:space="preserve"> </w:t>
      </w:r>
      <w:hyperlink r:id="rId14" w:history="1">
        <w:r w:rsidRPr="00424DA8">
          <w:rPr>
            <w:rStyle w:val="Hyperlink"/>
          </w:rPr>
          <w:t>http://www.premiumskatedesigns.co.nz</w:t>
        </w:r>
      </w:hyperlink>
    </w:p>
    <w:p w:rsidR="00084953" w:rsidRPr="001E1A38" w:rsidRDefault="00084953" w:rsidP="001E1A38">
      <w:pPr>
        <w:pStyle w:val="NCEAbodytext"/>
        <w:rPr>
          <w:rStyle w:val="Hyperlink"/>
        </w:rPr>
      </w:pPr>
      <w:r w:rsidRPr="004F38D5">
        <w:t>How to make a skateboard ramp, ledges and more</w:t>
      </w:r>
      <w:r w:rsidR="00F84EF4">
        <w:t xml:space="preserve"> </w:t>
      </w:r>
      <w:hyperlink r:id="rId15" w:history="1">
        <w:r w:rsidRPr="001E1A38">
          <w:rPr>
            <w:rStyle w:val="Hyperlink"/>
          </w:rPr>
          <w:t>http://diyskate.com/ramps.html</w:t>
        </w:r>
      </w:hyperlink>
    </w:p>
    <w:p w:rsidR="0012167E" w:rsidRDefault="003E5FC5" w:rsidP="009C37A1">
      <w:pPr>
        <w:pStyle w:val="NCEAL2heading"/>
        <w:outlineLvl w:val="0"/>
      </w:pPr>
      <w:r>
        <w:t>Additional information</w:t>
      </w:r>
    </w:p>
    <w:p w:rsidR="001E0384" w:rsidRDefault="00FD3850" w:rsidP="00FD3850">
      <w:pPr>
        <w:pStyle w:val="NCEAbodytext"/>
        <w:rPr>
          <w:lang w:val="en-GB"/>
        </w:rPr>
      </w:pPr>
      <w:r w:rsidRPr="00D75051">
        <w:rPr>
          <w:lang w:val="en-GB"/>
        </w:rPr>
        <w:t xml:space="preserve">For an explanatory paper on functional modelling, see: </w:t>
      </w:r>
      <w:hyperlink r:id="rId16" w:anchor="glossary_31910" w:history="1">
        <w:r w:rsidR="001E0384" w:rsidRPr="007378B4">
          <w:rPr>
            <w:rStyle w:val="Hyperlink"/>
            <w:lang w:val="en-GB"/>
          </w:rPr>
          <w:t>http://technology.tki.org.nz/Glossary#glossary_31910</w:t>
        </w:r>
      </w:hyperlink>
    </w:p>
    <w:p w:rsidR="00FD3850" w:rsidRPr="00D75051" w:rsidRDefault="00FD3850" w:rsidP="00FD3850">
      <w:pPr>
        <w:pStyle w:val="NCEAbodytext"/>
        <w:rPr>
          <w:lang w:val="en-GB"/>
        </w:rPr>
      </w:pPr>
      <w:r w:rsidRPr="00D75051">
        <w:rPr>
          <w:lang w:val="en-GB"/>
        </w:rPr>
        <w:t xml:space="preserve">For an explanatory paper on outcome development and evaluation see: </w:t>
      </w:r>
      <w:hyperlink r:id="rId17" w:history="1">
        <w:r w:rsidRPr="000A008D">
          <w:rPr>
            <w:rStyle w:val="Hyperlink"/>
            <w:lang w:val="en-GB"/>
          </w:rPr>
          <w:t>http://technology.tki.org.nz/Technology-in-the-NZC/What-is-technology-in-the-NZC/Technological-Practice/Outcome-Development-and-Evaluation</w:t>
        </w:r>
      </w:hyperlink>
    </w:p>
    <w:p w:rsidR="0012167E" w:rsidRPr="005D34AB" w:rsidRDefault="0012167E" w:rsidP="0012167E">
      <w:pPr>
        <w:pStyle w:val="NCEAHeadInfoL1"/>
        <w:sectPr w:rsidR="0012167E" w:rsidRPr="005D34AB" w:rsidSect="003E3941">
          <w:headerReference w:type="even" r:id="rId18"/>
          <w:headerReference w:type="default" r:id="rId19"/>
          <w:footerReference w:type="default" r:id="rId20"/>
          <w:headerReference w:type="first" r:id="rId21"/>
          <w:footerReference w:type="first" r:id="rId22"/>
          <w:pgSz w:w="11907" w:h="16840" w:code="9"/>
          <w:pgMar w:top="1021" w:right="1797" w:bottom="851" w:left="1797" w:header="567" w:footer="454" w:gutter="0"/>
          <w:cols w:space="720"/>
        </w:sectPr>
      </w:pPr>
    </w:p>
    <w:p w:rsidR="0012167E" w:rsidRPr="005D34AB" w:rsidRDefault="007D5115" w:rsidP="00354C63">
      <w:pPr>
        <w:pStyle w:val="NCEAHeaderboxed"/>
        <w:pBdr>
          <w:top w:val="single" w:sz="4" w:space="1" w:color="auto"/>
          <w:left w:val="single" w:sz="4" w:space="4" w:color="auto"/>
          <w:bottom w:val="single" w:sz="4" w:space="1" w:color="auto"/>
          <w:right w:val="single" w:sz="4" w:space="4" w:color="auto"/>
        </w:pBdr>
        <w:spacing w:after="200"/>
      </w:pPr>
      <w:r>
        <w:lastRenderedPageBreak/>
        <w:t>Internal Assessment Resource</w:t>
      </w:r>
    </w:p>
    <w:p w:rsidR="00354C63" w:rsidRPr="00512DEC" w:rsidRDefault="00354C63" w:rsidP="00354C63">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91331</w:t>
      </w:r>
    </w:p>
    <w:p w:rsidR="00354C63" w:rsidRPr="00512DEC" w:rsidRDefault="00354C63" w:rsidP="00354C63">
      <w:pPr>
        <w:pStyle w:val="NCEAHeadInfoL2"/>
        <w:tabs>
          <w:tab w:val="left" w:pos="3261"/>
        </w:tabs>
        <w:ind w:left="3261" w:right="-334" w:hanging="3261"/>
        <w:rPr>
          <w:b w:val="0"/>
          <w:color w:val="000000"/>
          <w:szCs w:val="28"/>
          <w:lang w:val="en-AU"/>
        </w:rPr>
      </w:pPr>
      <w:r w:rsidRPr="00512DEC">
        <w:rPr>
          <w:szCs w:val="28"/>
        </w:rPr>
        <w:t>Standard title:</w:t>
      </w:r>
      <w:r w:rsidRPr="00512DEC">
        <w:rPr>
          <w:b w:val="0"/>
          <w:szCs w:val="28"/>
        </w:rPr>
        <w:tab/>
      </w:r>
      <w:r>
        <w:rPr>
          <w:b w:val="0"/>
        </w:rPr>
        <w:t>Examine the significance for self, others and society of a sporting event, a physical activity, or a festival</w:t>
      </w:r>
    </w:p>
    <w:p w:rsidR="00354C63" w:rsidRPr="00512DEC" w:rsidRDefault="00354C63" w:rsidP="00354C63">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354C63" w:rsidRDefault="00354C63" w:rsidP="00354C63">
      <w:pPr>
        <w:pStyle w:val="NCEAHeadInfoL2"/>
        <w:tabs>
          <w:tab w:val="left" w:pos="3261"/>
        </w:tabs>
        <w:ind w:left="3261" w:hanging="3261"/>
        <w:rPr>
          <w:szCs w:val="28"/>
        </w:rPr>
      </w:pPr>
    </w:p>
    <w:p w:rsidR="00354C63" w:rsidRPr="00512DEC" w:rsidRDefault="00354C63" w:rsidP="00354C63">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91356</w:t>
      </w:r>
    </w:p>
    <w:p w:rsidR="00354C63" w:rsidRPr="00512DEC" w:rsidRDefault="00354C63" w:rsidP="00354C63">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Develop a conceptual design for an outcome</w:t>
      </w:r>
    </w:p>
    <w:p w:rsidR="00354C63" w:rsidRPr="00512DEC" w:rsidRDefault="00354C63" w:rsidP="00354C63">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6</w:t>
      </w:r>
    </w:p>
    <w:p w:rsidR="00354C63" w:rsidRPr="00512DEC" w:rsidRDefault="00354C63" w:rsidP="00354C63">
      <w:pPr>
        <w:pStyle w:val="NCEAHeadInfoL2"/>
        <w:tabs>
          <w:tab w:val="left" w:pos="3261"/>
        </w:tabs>
        <w:ind w:left="3261" w:right="-476" w:hanging="3261"/>
        <w:rPr>
          <w:b w:val="0"/>
          <w:szCs w:val="28"/>
        </w:rPr>
      </w:pPr>
      <w:r w:rsidRPr="00512DEC">
        <w:rPr>
          <w:szCs w:val="28"/>
        </w:rPr>
        <w:t>Resource title:</w:t>
      </w:r>
      <w:r w:rsidRPr="00512DEC">
        <w:rPr>
          <w:szCs w:val="28"/>
        </w:rPr>
        <w:tab/>
      </w:r>
      <w:r>
        <w:rPr>
          <w:b w:val="0"/>
        </w:rPr>
        <w:t>Skateboarding, society and our street</w:t>
      </w:r>
    </w:p>
    <w:p w:rsidR="00354C63" w:rsidRPr="00512DEC" w:rsidRDefault="00354C63" w:rsidP="00354C63">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354C63">
        <w:rPr>
          <w:b w:val="0"/>
          <w:lang w:val="en-AU"/>
        </w:rPr>
        <w:t>Physical Education 2.5C and Generic Technology 2.3C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1E0384" w:rsidRDefault="00F71380" w:rsidP="00F71380">
      <w:pPr>
        <w:pStyle w:val="NCEAbodytext"/>
      </w:pPr>
      <w:r w:rsidRPr="00F71380">
        <w:t>This assessment activity requires you to examine how and why skateboarding has sociological and issue-related significan</w:t>
      </w:r>
      <w:r w:rsidR="00113B8B">
        <w:t>c</w:t>
      </w:r>
      <w:r w:rsidR="00FB596D">
        <w:t xml:space="preserve">e for self, others and society and </w:t>
      </w:r>
      <w:r w:rsidR="00113B8B">
        <w:t>develop a conceptu</w:t>
      </w:r>
      <w:r w:rsidR="00DB37D5">
        <w:t>al design for a skateboard park.</w:t>
      </w:r>
    </w:p>
    <w:p w:rsidR="00F71380" w:rsidRDefault="00F71380" w:rsidP="00F71380">
      <w:pPr>
        <w:pStyle w:val="NCEAbodytext"/>
      </w:pPr>
      <w:r w:rsidRPr="00F71380">
        <w:t xml:space="preserve">You are going to be assessed on how </w:t>
      </w:r>
      <w:r>
        <w:t xml:space="preserve">you </w:t>
      </w:r>
      <w:r w:rsidRPr="00F71380">
        <w:t xml:space="preserve">critically </w:t>
      </w:r>
      <w:r>
        <w:t>examine</w:t>
      </w:r>
      <w:r w:rsidRPr="00F71380">
        <w:t xml:space="preserve"> the interrelationship between relevant sociological factors and the significance of skateboarding for yourself, others and society</w:t>
      </w:r>
      <w:r>
        <w:t xml:space="preserve"> in </w:t>
      </w:r>
      <w:r w:rsidR="004F38D5">
        <w:t>developing</w:t>
      </w:r>
      <w:r>
        <w:t xml:space="preserve"> a justified conceptual design for a skateboard park.</w:t>
      </w:r>
    </w:p>
    <w:p w:rsidR="00244DEA" w:rsidRPr="00244DEA" w:rsidRDefault="00244DEA" w:rsidP="00244DEA">
      <w:pPr>
        <w:pStyle w:val="NCEAbodytext"/>
      </w:pPr>
      <w:r w:rsidRPr="00244DEA">
        <w:t>The following instructions provide you with</w:t>
      </w:r>
      <w:r w:rsidR="00192B55">
        <w:t xml:space="preserve"> a way to structure your work so you can</w:t>
      </w:r>
      <w:r w:rsidRPr="00244DEA">
        <w:t xml:space="preserve"> demonstrate what you have learnt </w:t>
      </w:r>
      <w:r w:rsidR="00192B55">
        <w:t>and</w:t>
      </w:r>
      <w:r w:rsidR="00FB596D">
        <w:t xml:space="preserve"> achieve success in these</w:t>
      </w:r>
      <w:r w:rsidRPr="00244DEA">
        <w:t xml:space="preserve"> standard</w:t>
      </w:r>
      <w:r w:rsidR="00FB596D">
        <w:t>s</w:t>
      </w:r>
      <w:r w:rsidRPr="00244DEA">
        <w:t>.</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A90436">
        <w:t>teacher</w:t>
      </w:r>
      <w:r w:rsidR="004A09CF">
        <w:t xml:space="preserve"> will read the </w:t>
      </w:r>
      <w:r w:rsidR="00A90436">
        <w:t>student</w:t>
      </w:r>
      <w:r w:rsidR="004A09CF">
        <w:t xml:space="preserve"> instructions and modify them if necessary to suit their </w:t>
      </w:r>
      <w:r w:rsidR="00A90436">
        <w:t>student</w:t>
      </w:r>
      <w:r w:rsidR="004A09CF">
        <w:t>s.</w:t>
      </w:r>
    </w:p>
    <w:p w:rsidR="0012167E" w:rsidRPr="005D34AB" w:rsidRDefault="004A09CF" w:rsidP="00E715BA">
      <w:pPr>
        <w:pStyle w:val="NCEAL2heading"/>
        <w:outlineLvl w:val="0"/>
      </w:pPr>
      <w:r>
        <w:t>Task</w:t>
      </w:r>
    </w:p>
    <w:p w:rsidR="00F71380" w:rsidRDefault="00F71380" w:rsidP="00113B8B">
      <w:pPr>
        <w:pStyle w:val="NCEAL3heading"/>
      </w:pPr>
      <w:r>
        <w:t>Part 1</w:t>
      </w:r>
    </w:p>
    <w:p w:rsidR="00F71380" w:rsidRPr="00F71380" w:rsidRDefault="00F71380" w:rsidP="00F71380">
      <w:pPr>
        <w:pStyle w:val="NCEAbodytext"/>
      </w:pPr>
      <w:r w:rsidRPr="00F71380">
        <w:t>You are required to prepare a presentation that critically examines and explains the inter-relationship between relevant sociological factors and skateboarding for yourself, others and society.</w:t>
      </w:r>
    </w:p>
    <w:p w:rsidR="00F71380" w:rsidRPr="00306D88" w:rsidRDefault="00F71380" w:rsidP="00F71380">
      <w:pPr>
        <w:pStyle w:val="NCEAbodytext"/>
      </w:pPr>
      <w:r w:rsidRPr="00F71380">
        <w:t xml:space="preserve">Significance for self, others and society refers to sociological factors including: societal, political, economic, environmental, ethical, cultural, and historical. Others may include: </w:t>
      </w:r>
      <w:r w:rsidR="00CF34CF" w:rsidRPr="00CF34CF">
        <w:t>friends, family, whānau. Society may include: community, hapū, iwi, region, nation, global society.</w:t>
      </w:r>
    </w:p>
    <w:p w:rsidR="00F71380" w:rsidRPr="00374B46" w:rsidRDefault="00F71380" w:rsidP="00374B46">
      <w:pPr>
        <w:pStyle w:val="NCEALevel4"/>
      </w:pPr>
      <w:r>
        <w:lastRenderedPageBreak/>
        <w:t>Gather perspectives</w:t>
      </w:r>
      <w:r w:rsidR="001211E7">
        <w:t xml:space="preserve"> from stakeholders</w:t>
      </w:r>
    </w:p>
    <w:p w:rsidR="00F71380" w:rsidRPr="00374B46" w:rsidRDefault="00F71380" w:rsidP="00374B46">
      <w:pPr>
        <w:pStyle w:val="NCEAbodytext"/>
      </w:pPr>
      <w:r w:rsidRPr="00374B46">
        <w:t>Activities that may help with gathering perspectives include:</w:t>
      </w:r>
    </w:p>
    <w:p w:rsidR="00F71380" w:rsidRPr="00374B46" w:rsidRDefault="00192B55" w:rsidP="001211E7">
      <w:pPr>
        <w:pStyle w:val="NCEAbullets"/>
        <w:tabs>
          <w:tab w:val="clear" w:pos="0"/>
          <w:tab w:val="num" w:pos="426"/>
        </w:tabs>
        <w:ind w:left="425" w:hanging="425"/>
      </w:pPr>
      <w:proofErr w:type="gramStart"/>
      <w:r>
        <w:t>p</w:t>
      </w:r>
      <w:r w:rsidR="00F71380" w:rsidRPr="00374B46">
        <w:t>articipating</w:t>
      </w:r>
      <w:proofErr w:type="gramEnd"/>
      <w:r w:rsidR="00F71380" w:rsidRPr="00374B46">
        <w:t xml:space="preserve"> personally in skateboarding as an activity. You </w:t>
      </w:r>
      <w:r w:rsidR="00113B8B">
        <w:t>will</w:t>
      </w:r>
      <w:r w:rsidR="00F71380" w:rsidRPr="00374B46">
        <w:t xml:space="preserve"> draw on this experience to support your examination of the significance of ska</w:t>
      </w:r>
      <w:r>
        <w:t>teboarding for yourself</w:t>
      </w:r>
    </w:p>
    <w:p w:rsidR="00F71380" w:rsidRPr="00374B46" w:rsidRDefault="00192B55" w:rsidP="001211E7">
      <w:pPr>
        <w:pStyle w:val="NCEAbullets"/>
        <w:tabs>
          <w:tab w:val="clear" w:pos="0"/>
          <w:tab w:val="num" w:pos="426"/>
        </w:tabs>
        <w:ind w:left="425" w:hanging="425"/>
      </w:pPr>
      <w:proofErr w:type="gramStart"/>
      <w:r>
        <w:t>s</w:t>
      </w:r>
      <w:r w:rsidR="00F71380" w:rsidRPr="00374B46">
        <w:t>eeking</w:t>
      </w:r>
      <w:proofErr w:type="gramEnd"/>
      <w:r w:rsidR="00F71380" w:rsidRPr="00374B46">
        <w:t xml:space="preserve"> out a variety of perspectives on the importance and value of skateboarding for </w:t>
      </w:r>
      <w:r w:rsidR="00113B8B">
        <w:t>teacher</w:t>
      </w:r>
      <w:r w:rsidR="00264F53">
        <w:t>s</w:t>
      </w:r>
      <w:r w:rsidR="00F71380" w:rsidRPr="00374B46">
        <w:t xml:space="preserve">, family or whānau, what they think </w:t>
      </w:r>
      <w:r w:rsidR="00413A72">
        <w:t xml:space="preserve">of </w:t>
      </w:r>
      <w:r w:rsidR="00F71380" w:rsidRPr="00374B46">
        <w:t xml:space="preserve">skateboarding and why. Try to discover what experiences and values have given them their particular perspective. Has their perspective changed over time? If so, what events, issues, experiences or factors have led to this change? You will need to take </w:t>
      </w:r>
      <w:r>
        <w:t>notes or record their responses</w:t>
      </w:r>
    </w:p>
    <w:p w:rsidR="00F71380" w:rsidRPr="00374B46" w:rsidRDefault="00192B55" w:rsidP="001211E7">
      <w:pPr>
        <w:pStyle w:val="NCEAbullets"/>
        <w:tabs>
          <w:tab w:val="clear" w:pos="0"/>
          <w:tab w:val="num" w:pos="426"/>
        </w:tabs>
        <w:ind w:left="425" w:hanging="425"/>
      </w:pPr>
      <w:r>
        <w:t>g</w:t>
      </w:r>
      <w:r w:rsidR="00F71380" w:rsidRPr="00374B46">
        <w:t xml:space="preserve">athering perspectives/opinions on what people in your local community would expect/like/not like in a </w:t>
      </w:r>
      <w:r w:rsidR="00A32991">
        <w:t>skateboard park</w:t>
      </w:r>
      <w:r w:rsidR="00F71380" w:rsidRPr="00374B46">
        <w:t xml:space="preserve"> that you are developing a conceptual design for in </w:t>
      </w:r>
      <w:r w:rsidR="00374B46">
        <w:t>Part 2</w:t>
      </w:r>
      <w:r w:rsidR="00F71380" w:rsidRPr="00374B46">
        <w:t>.</w:t>
      </w:r>
    </w:p>
    <w:p w:rsidR="00F71380" w:rsidRPr="00374B46" w:rsidRDefault="00F71380" w:rsidP="00374B46">
      <w:pPr>
        <w:pStyle w:val="NCEAbodytext"/>
      </w:pPr>
      <w:r w:rsidRPr="00374B46">
        <w:t>Record responses with the following headings:</w:t>
      </w:r>
    </w:p>
    <w:p w:rsidR="00F71380" w:rsidRPr="00374B46" w:rsidRDefault="00F71380" w:rsidP="001211E7">
      <w:pPr>
        <w:pStyle w:val="NCEAbullets"/>
        <w:tabs>
          <w:tab w:val="clear" w:pos="0"/>
          <w:tab w:val="num" w:pos="426"/>
        </w:tabs>
        <w:ind w:left="425" w:hanging="425"/>
      </w:pPr>
      <w:r w:rsidRPr="00374B46">
        <w:t>Source (self/others/society), for example</w:t>
      </w:r>
      <w:r w:rsidR="00413A72">
        <w:t>,</w:t>
      </w:r>
      <w:r w:rsidRPr="00374B46">
        <w:t xml:space="preserve"> personal experiences and feelings.</w:t>
      </w:r>
    </w:p>
    <w:p w:rsidR="00F71380" w:rsidRPr="00374B46" w:rsidRDefault="00F71380" w:rsidP="001211E7">
      <w:pPr>
        <w:pStyle w:val="NCEAbullets"/>
        <w:tabs>
          <w:tab w:val="clear" w:pos="0"/>
          <w:tab w:val="num" w:pos="426"/>
        </w:tabs>
        <w:ind w:left="425" w:hanging="425"/>
      </w:pPr>
      <w:r w:rsidRPr="00374B46">
        <w:t>Significance, for example, awareness of others, need for inclusiveness.</w:t>
      </w:r>
    </w:p>
    <w:p w:rsidR="00F71380" w:rsidRPr="00374B46" w:rsidRDefault="00F71380" w:rsidP="001211E7">
      <w:pPr>
        <w:pStyle w:val="NCEAbullets"/>
        <w:tabs>
          <w:tab w:val="clear" w:pos="0"/>
          <w:tab w:val="num" w:pos="426"/>
        </w:tabs>
        <w:ind w:left="425" w:hanging="425"/>
      </w:pPr>
      <w:r w:rsidRPr="00374B46">
        <w:t>Sociological factors (societal, economic, ethical, cultural, etc.), for example, societal: media influence, youth culture.</w:t>
      </w:r>
    </w:p>
    <w:p w:rsidR="00F71380" w:rsidRPr="00374B46" w:rsidRDefault="00A32991" w:rsidP="001211E7">
      <w:pPr>
        <w:pStyle w:val="NCEAbullets"/>
        <w:tabs>
          <w:tab w:val="clear" w:pos="0"/>
          <w:tab w:val="num" w:pos="426"/>
        </w:tabs>
        <w:ind w:left="425" w:hanging="425"/>
      </w:pPr>
      <w:r>
        <w:t>Skateboard park</w:t>
      </w:r>
      <w:r w:rsidR="00F71380" w:rsidRPr="00374B46">
        <w:t xml:space="preserve"> expectations.</w:t>
      </w:r>
    </w:p>
    <w:p w:rsidR="00F71380" w:rsidRPr="00374B46" w:rsidRDefault="00F71380" w:rsidP="00374B46">
      <w:pPr>
        <w:pStyle w:val="NCEALevel4"/>
      </w:pPr>
      <w:r w:rsidRPr="00374B46">
        <w:t>Research</w:t>
      </w:r>
    </w:p>
    <w:p w:rsidR="00F71380" w:rsidRPr="00374B46" w:rsidRDefault="00F71380" w:rsidP="00374B46">
      <w:pPr>
        <w:pStyle w:val="NCEAbodytext"/>
      </w:pPr>
      <w:r w:rsidRPr="00374B46">
        <w:t>Conduct research to discover:</w:t>
      </w:r>
    </w:p>
    <w:p w:rsidR="00F71380" w:rsidRPr="00374B46" w:rsidRDefault="00A32991" w:rsidP="001211E7">
      <w:pPr>
        <w:pStyle w:val="NCEAbullets"/>
        <w:tabs>
          <w:tab w:val="clear" w:pos="0"/>
          <w:tab w:val="num" w:pos="426"/>
        </w:tabs>
        <w:ind w:left="425" w:hanging="425"/>
      </w:pPr>
      <w:r>
        <w:t>how society (</w:t>
      </w:r>
      <w:r w:rsidR="00F71380" w:rsidRPr="00374B46">
        <w:t>for example</w:t>
      </w:r>
      <w:r>
        <w:t>,</w:t>
      </w:r>
      <w:r w:rsidR="00F71380" w:rsidRPr="00374B46">
        <w:t xml:space="preserve"> the school community, local community, region or New Zealand) views skateboarding</w:t>
      </w:r>
    </w:p>
    <w:p w:rsidR="00F71380" w:rsidRPr="00374B46" w:rsidRDefault="00F71380" w:rsidP="001211E7">
      <w:pPr>
        <w:pStyle w:val="NCEAbullets"/>
        <w:tabs>
          <w:tab w:val="clear" w:pos="0"/>
          <w:tab w:val="num" w:pos="426"/>
        </w:tabs>
        <w:ind w:left="425" w:hanging="425"/>
      </w:pPr>
      <w:proofErr w:type="gramStart"/>
      <w:r w:rsidRPr="00374B46">
        <w:t>why</w:t>
      </w:r>
      <w:proofErr w:type="gramEnd"/>
      <w:r w:rsidRPr="00374B46">
        <w:t xml:space="preserve"> different groups may view skateboarding in quite different ways.</w:t>
      </w:r>
    </w:p>
    <w:p w:rsidR="00F71380" w:rsidRPr="00374B46" w:rsidRDefault="00F71380" w:rsidP="00374B46">
      <w:pPr>
        <w:pStyle w:val="NCEAbodytext"/>
      </w:pPr>
      <w:r w:rsidRPr="00374B46">
        <w:t>Sources that may be useful for research include:</w:t>
      </w:r>
    </w:p>
    <w:p w:rsidR="00F71380" w:rsidRPr="00374B46" w:rsidRDefault="00F71380" w:rsidP="001211E7">
      <w:pPr>
        <w:pStyle w:val="NCEAbullets"/>
        <w:tabs>
          <w:tab w:val="clear" w:pos="0"/>
          <w:tab w:val="num" w:pos="426"/>
        </w:tabs>
        <w:ind w:left="425" w:hanging="425"/>
      </w:pPr>
      <w:r w:rsidRPr="00374B46">
        <w:t>newspaper articles</w:t>
      </w:r>
    </w:p>
    <w:p w:rsidR="00F71380" w:rsidRPr="00374B46" w:rsidRDefault="00F71380" w:rsidP="001211E7">
      <w:pPr>
        <w:pStyle w:val="NCEAbullets"/>
        <w:tabs>
          <w:tab w:val="clear" w:pos="0"/>
          <w:tab w:val="num" w:pos="426"/>
        </w:tabs>
        <w:ind w:left="425" w:hanging="425"/>
      </w:pPr>
      <w:r w:rsidRPr="00374B46">
        <w:t>local skateboard park users</w:t>
      </w:r>
    </w:p>
    <w:p w:rsidR="00F71380" w:rsidRPr="00374B46" w:rsidRDefault="00F71380" w:rsidP="001211E7">
      <w:pPr>
        <w:pStyle w:val="NCEAbullets"/>
        <w:tabs>
          <w:tab w:val="clear" w:pos="0"/>
          <w:tab w:val="num" w:pos="426"/>
        </w:tabs>
        <w:ind w:left="425" w:hanging="425"/>
      </w:pPr>
      <w:r w:rsidRPr="00374B46">
        <w:t>local council members</w:t>
      </w:r>
    </w:p>
    <w:p w:rsidR="00F71380" w:rsidRPr="00374B46" w:rsidRDefault="00F71380" w:rsidP="001211E7">
      <w:pPr>
        <w:pStyle w:val="NCEAbullets"/>
        <w:tabs>
          <w:tab w:val="clear" w:pos="0"/>
          <w:tab w:val="num" w:pos="426"/>
        </w:tabs>
        <w:ind w:left="425" w:hanging="425"/>
      </w:pPr>
      <w:r w:rsidRPr="00374B46">
        <w:t xml:space="preserve">your </w:t>
      </w:r>
      <w:r w:rsidR="00113B8B">
        <w:t>teacher</w:t>
      </w:r>
      <w:r w:rsidR="00FA3A44">
        <w:t>s</w:t>
      </w:r>
    </w:p>
    <w:p w:rsidR="00F71380" w:rsidRPr="00374B46" w:rsidRDefault="00F71380" w:rsidP="001211E7">
      <w:pPr>
        <w:pStyle w:val="NCEAbullets"/>
        <w:tabs>
          <w:tab w:val="clear" w:pos="0"/>
          <w:tab w:val="num" w:pos="426"/>
        </w:tabs>
        <w:ind w:left="425" w:hanging="425"/>
      </w:pPr>
      <w:proofErr w:type="gramStart"/>
      <w:r w:rsidRPr="00374B46">
        <w:t>family/friends/class</w:t>
      </w:r>
      <w:proofErr w:type="gramEnd"/>
      <w:r w:rsidRPr="00374B46">
        <w:t xml:space="preserve"> members.</w:t>
      </w:r>
    </w:p>
    <w:p w:rsidR="00F71380" w:rsidRPr="00374B46" w:rsidRDefault="00F71380" w:rsidP="00374B46">
      <w:pPr>
        <w:pStyle w:val="NCEAbodytext"/>
      </w:pPr>
      <w:r w:rsidRPr="00374B46">
        <w:t>Keep thorough records of your research so that you can acknowledge and authenticate your sources.</w:t>
      </w:r>
    </w:p>
    <w:p w:rsidR="00F71380" w:rsidRPr="00374B46" w:rsidRDefault="00F71380" w:rsidP="00374B46">
      <w:pPr>
        <w:pStyle w:val="NCEALevel4"/>
      </w:pPr>
      <w:r w:rsidRPr="00374B46">
        <w:t>Preparing your presentation</w:t>
      </w:r>
    </w:p>
    <w:p w:rsidR="00F71380" w:rsidRPr="00374B46" w:rsidRDefault="00F71380" w:rsidP="00374B46">
      <w:pPr>
        <w:pStyle w:val="NCEAbodytext"/>
      </w:pPr>
      <w:r w:rsidRPr="00374B46">
        <w:t>Prepare a presentation on your own experiences of skateboarding and the information and perspectives you gathered. Your presentation can be a seminar or talk supported by visuals, such as PowerPoint slides, video clips, audio clips or photos.</w:t>
      </w:r>
    </w:p>
    <w:p w:rsidR="00F71380" w:rsidRPr="00374B46" w:rsidRDefault="00F71380" w:rsidP="00374B46">
      <w:pPr>
        <w:pStyle w:val="NCEAbodytext"/>
      </w:pPr>
      <w:r w:rsidRPr="00374B46">
        <w:t>Include in your presentation:</w:t>
      </w:r>
    </w:p>
    <w:p w:rsidR="00F71380" w:rsidRPr="00374B46" w:rsidRDefault="00F71380" w:rsidP="003E3941">
      <w:pPr>
        <w:pStyle w:val="NCEAbullets"/>
        <w:widowControl/>
        <w:tabs>
          <w:tab w:val="clear" w:pos="0"/>
          <w:tab w:val="num" w:pos="426"/>
        </w:tabs>
        <w:ind w:left="425" w:hanging="425"/>
      </w:pPr>
      <w:r w:rsidRPr="00374B46">
        <w:t>critical examination of the ways skateboarding is (or is not) significant fo</w:t>
      </w:r>
      <w:r w:rsidR="00A32991">
        <w:t>r yourself, others and society</w:t>
      </w:r>
    </w:p>
    <w:p w:rsidR="00F71380" w:rsidRPr="00374B46" w:rsidRDefault="00F71380" w:rsidP="003E3941">
      <w:pPr>
        <w:pStyle w:val="NCEAbullets"/>
        <w:widowControl/>
        <w:tabs>
          <w:tab w:val="clear" w:pos="0"/>
          <w:tab w:val="num" w:pos="426"/>
        </w:tabs>
        <w:ind w:left="425" w:hanging="425"/>
      </w:pPr>
      <w:proofErr w:type="gramStart"/>
      <w:r w:rsidRPr="00374B46">
        <w:t>a</w:t>
      </w:r>
      <w:proofErr w:type="gramEnd"/>
      <w:r w:rsidRPr="00374B46">
        <w:t xml:space="preserve"> range of sociological factors and issues that help explain why people have differing views on the importance and value of skateboarding. These could include, for example, societal, political, economic, environmental, ethical, cultural, or historic factors</w:t>
      </w:r>
    </w:p>
    <w:p w:rsidR="00F71380" w:rsidRPr="00374B46" w:rsidRDefault="00F71380" w:rsidP="003E3941">
      <w:pPr>
        <w:pStyle w:val="NCEAbullets"/>
        <w:widowControl/>
        <w:tabs>
          <w:tab w:val="clear" w:pos="0"/>
          <w:tab w:val="num" w:pos="426"/>
        </w:tabs>
        <w:ind w:left="425" w:hanging="425"/>
      </w:pPr>
      <w:proofErr w:type="gramStart"/>
      <w:r w:rsidRPr="00374B46">
        <w:lastRenderedPageBreak/>
        <w:t>evidence</w:t>
      </w:r>
      <w:proofErr w:type="gramEnd"/>
      <w:r w:rsidRPr="00374B46">
        <w:t xml:space="preserve"> to support your explanations, from your own personal experience, quotes from others, case studies, research,</w:t>
      </w:r>
      <w:r w:rsidR="00A32991">
        <w:t xml:space="preserve"> etc</w:t>
      </w:r>
      <w:r w:rsidR="00307A8F">
        <w:t>.</w:t>
      </w:r>
    </w:p>
    <w:p w:rsidR="00F71380" w:rsidRPr="00374B46" w:rsidRDefault="00413A72" w:rsidP="003E3941">
      <w:pPr>
        <w:pStyle w:val="NCEAbullets"/>
        <w:widowControl/>
        <w:tabs>
          <w:tab w:val="clear" w:pos="0"/>
          <w:tab w:val="num" w:pos="426"/>
        </w:tabs>
        <w:ind w:left="425" w:hanging="425"/>
      </w:pPr>
      <w:proofErr w:type="gramStart"/>
      <w:r>
        <w:t>explanation</w:t>
      </w:r>
      <w:proofErr w:type="gramEnd"/>
      <w:r w:rsidR="00F71380" w:rsidRPr="00374B46">
        <w:t xml:space="preserve"> of how the different, relevant sociological factors relate to each other and influence the significance of skateboarding for yourself, others and society. Identify assumptions, for example, who is advantaged and disadvantaged by skateboarding, and the various pros and cons</w:t>
      </w:r>
    </w:p>
    <w:p w:rsidR="00F71380" w:rsidRPr="00374B46" w:rsidRDefault="00192B55" w:rsidP="003E3941">
      <w:pPr>
        <w:pStyle w:val="NCEAbullets"/>
        <w:widowControl/>
        <w:tabs>
          <w:tab w:val="clear" w:pos="0"/>
          <w:tab w:val="num" w:pos="426"/>
        </w:tabs>
        <w:ind w:left="425" w:hanging="425"/>
      </w:pPr>
      <w:r>
        <w:t xml:space="preserve">a </w:t>
      </w:r>
      <w:r w:rsidR="00F71380" w:rsidRPr="00374B46">
        <w:t xml:space="preserve">conclusion </w:t>
      </w:r>
      <w:r w:rsidR="00413A72">
        <w:t>with an</w:t>
      </w:r>
      <w:r w:rsidR="00F71380" w:rsidRPr="00374B46">
        <w:t xml:space="preserve"> evaluation of skateboarding, based on the evidence you have presented</w:t>
      </w:r>
    </w:p>
    <w:p w:rsidR="00F71380" w:rsidRPr="00374B46" w:rsidRDefault="00F71380" w:rsidP="003E3941">
      <w:pPr>
        <w:pStyle w:val="NCEAbullets"/>
        <w:widowControl/>
        <w:tabs>
          <w:tab w:val="clear" w:pos="0"/>
          <w:tab w:val="num" w:pos="426"/>
        </w:tabs>
        <w:ind w:left="425" w:hanging="425"/>
      </w:pPr>
      <w:proofErr w:type="gramStart"/>
      <w:r w:rsidRPr="00374B46">
        <w:t>acknowledgement</w:t>
      </w:r>
      <w:proofErr w:type="gramEnd"/>
      <w:r w:rsidRPr="00374B46">
        <w:t xml:space="preserve"> of your sources</w:t>
      </w:r>
      <w:r w:rsidR="00A32991">
        <w:t>.</w:t>
      </w:r>
    </w:p>
    <w:p w:rsidR="00F71380" w:rsidRDefault="00374B46" w:rsidP="00A32991">
      <w:pPr>
        <w:pStyle w:val="NCEAL3heading"/>
      </w:pPr>
      <w:r>
        <w:t>Part</w:t>
      </w:r>
      <w:r w:rsidR="00F71380">
        <w:t xml:space="preserve"> 2</w:t>
      </w:r>
    </w:p>
    <w:p w:rsidR="00472DA8" w:rsidRDefault="00472DA8" w:rsidP="00374B46">
      <w:pPr>
        <w:pStyle w:val="NCEAbodytext"/>
      </w:pPr>
      <w:r>
        <w:t>Develop a conceptual design for a skateboard park from a teacher-approved brief.</w:t>
      </w:r>
    </w:p>
    <w:p w:rsidR="00472DA8" w:rsidRDefault="00472DA8" w:rsidP="00374B46">
      <w:pPr>
        <w:pStyle w:val="NCEAbodytext"/>
      </w:pPr>
      <w:r>
        <w:t>You are going to be assessed on your ability to trial, make and justify your conceptual design.</w:t>
      </w:r>
    </w:p>
    <w:p w:rsidR="00472DA8" w:rsidRDefault="00472DA8" w:rsidP="00374B46">
      <w:pPr>
        <w:pStyle w:val="NCEAbodytext"/>
        <w:rPr>
          <w:b/>
          <w:szCs w:val="22"/>
        </w:rPr>
      </w:pPr>
      <w:r w:rsidRPr="00472DA8">
        <w:rPr>
          <w:b/>
          <w:szCs w:val="22"/>
        </w:rPr>
        <w:t>Skateboard Park Conceptual Design</w:t>
      </w:r>
    </w:p>
    <w:p w:rsidR="00472DA8" w:rsidRDefault="00472DA8" w:rsidP="00374B46">
      <w:pPr>
        <w:pStyle w:val="NCEAbodytext"/>
        <w:rPr>
          <w:b/>
          <w:szCs w:val="22"/>
        </w:rPr>
      </w:pPr>
      <w:r>
        <w:rPr>
          <w:b/>
          <w:szCs w:val="22"/>
        </w:rPr>
        <w:t>Brief</w:t>
      </w:r>
    </w:p>
    <w:p w:rsidR="00472DA8" w:rsidRDefault="00472DA8" w:rsidP="00374B46">
      <w:pPr>
        <w:pStyle w:val="NCEAbodytext"/>
      </w:pPr>
      <w:r w:rsidRPr="00472DA8">
        <w:t>Familiarise yourself with the following brief provided by your teacher</w:t>
      </w:r>
      <w:r>
        <w:t>.</w:t>
      </w:r>
    </w:p>
    <w:p w:rsidR="00472DA8" w:rsidRDefault="00472DA8" w:rsidP="00472DA8">
      <w:pPr>
        <w:pStyle w:val="NCEAbodytext"/>
      </w:pPr>
      <w:r>
        <w:t>The skateboard park (technological outcome) must:</w:t>
      </w:r>
    </w:p>
    <w:p w:rsidR="00472DA8" w:rsidRPr="00374B46" w:rsidRDefault="00472DA8" w:rsidP="001211E7">
      <w:pPr>
        <w:pStyle w:val="NCEAbullets"/>
        <w:tabs>
          <w:tab w:val="clear" w:pos="0"/>
          <w:tab w:val="num" w:pos="426"/>
        </w:tabs>
        <w:ind w:left="425" w:hanging="425"/>
      </w:pPr>
      <w:r>
        <w:t xml:space="preserve">include a variety of equipment, for example, </w:t>
      </w:r>
      <w:r w:rsidRPr="00374B46">
        <w:t xml:space="preserve">skateboard ramps, half-pipe ramps, jumps </w:t>
      </w:r>
      <w:r>
        <w:t>and rails</w:t>
      </w:r>
    </w:p>
    <w:p w:rsidR="00472DA8" w:rsidRPr="00374B46" w:rsidRDefault="00472DA8" w:rsidP="001211E7">
      <w:pPr>
        <w:pStyle w:val="NCEAbullets"/>
        <w:tabs>
          <w:tab w:val="clear" w:pos="0"/>
          <w:tab w:val="num" w:pos="426"/>
        </w:tabs>
        <w:ind w:left="425" w:hanging="425"/>
      </w:pPr>
      <w:r>
        <w:t xml:space="preserve">meet the requirements </w:t>
      </w:r>
      <w:r w:rsidRPr="00374B46">
        <w:t xml:space="preserve">of the community (from </w:t>
      </w:r>
      <w:r>
        <w:t>Part</w:t>
      </w:r>
      <w:r w:rsidRPr="00374B46">
        <w:t xml:space="preserve"> 1)</w:t>
      </w:r>
    </w:p>
    <w:p w:rsidR="00472DA8" w:rsidRDefault="00472DA8" w:rsidP="00472DA8">
      <w:pPr>
        <w:pStyle w:val="NCEAbodytext"/>
      </w:pPr>
      <w:r>
        <w:t>You will need to refine the brief as you develop your conceptual design. This brief refinement is not part of this assessment.</w:t>
      </w:r>
    </w:p>
    <w:p w:rsidR="00472DA8" w:rsidRDefault="00472DA8" w:rsidP="00374B46">
      <w:pPr>
        <w:pStyle w:val="NCEAbodytext"/>
        <w:rPr>
          <w:b/>
          <w:szCs w:val="22"/>
        </w:rPr>
      </w:pPr>
      <w:r w:rsidRPr="00472DA8">
        <w:rPr>
          <w:b/>
          <w:szCs w:val="22"/>
        </w:rPr>
        <w:t>Developing design ideas</w:t>
      </w:r>
    </w:p>
    <w:p w:rsidR="00472DA8" w:rsidRPr="00472DA8" w:rsidRDefault="00472DA8" w:rsidP="001211E7">
      <w:pPr>
        <w:pStyle w:val="NCEAbullets"/>
        <w:tabs>
          <w:tab w:val="clear" w:pos="0"/>
          <w:tab w:val="num" w:pos="426"/>
        </w:tabs>
        <w:ind w:left="425" w:hanging="425"/>
      </w:pPr>
      <w:r w:rsidRPr="00472DA8">
        <w:t>Use research, including analysing existing outcomes to produce some design ideas for your skateboard park, informed by the work you did for Part 1.</w:t>
      </w:r>
    </w:p>
    <w:p w:rsidR="00472DA8" w:rsidRDefault="00472DA8" w:rsidP="001211E7">
      <w:pPr>
        <w:pStyle w:val="NCEAbullets"/>
        <w:tabs>
          <w:tab w:val="clear" w:pos="0"/>
          <w:tab w:val="num" w:pos="426"/>
        </w:tabs>
        <w:ind w:left="425" w:hanging="425"/>
      </w:pPr>
      <w:r w:rsidRPr="00472DA8">
        <w:t>Carry out ongoing exploration and evaluation of your design ideas to determine their suitability for including in potential conceptual designs. Make sure you refer to your developing brief when making decisions.</w:t>
      </w:r>
    </w:p>
    <w:p w:rsidR="00472DA8" w:rsidRPr="00BE2F6C" w:rsidRDefault="00472DA8" w:rsidP="00BE2F6C">
      <w:pPr>
        <w:pStyle w:val="NCEAbodytext"/>
      </w:pPr>
      <w:r>
        <w:t>Further develop your acceptable design ideas to produce some conceptual designs that could potentially address yo</w:t>
      </w:r>
      <w:r w:rsidR="00307A8F">
        <w:t>ur brief.</w:t>
      </w:r>
    </w:p>
    <w:p w:rsidR="00BB2F19" w:rsidRPr="00307A8F" w:rsidRDefault="00BB2F19" w:rsidP="00307A8F">
      <w:pPr>
        <w:pStyle w:val="NCEAL3heading"/>
      </w:pPr>
      <w:r w:rsidRPr="00307A8F">
        <w:t xml:space="preserve">Part </w:t>
      </w:r>
      <w:r w:rsidR="00FA3A44">
        <w:t>3</w:t>
      </w:r>
    </w:p>
    <w:p w:rsidR="00F71380" w:rsidRPr="00374B46" w:rsidRDefault="00BE2F6C" w:rsidP="00374B46">
      <w:pPr>
        <w:pStyle w:val="NCEALevel4"/>
      </w:pPr>
      <w:r>
        <w:t>Evaluating conceptual designs</w:t>
      </w:r>
    </w:p>
    <w:p w:rsidR="00F71380" w:rsidRPr="00BE2F6C" w:rsidRDefault="00BE2F6C" w:rsidP="00307A8F">
      <w:pPr>
        <w:pStyle w:val="NCEAbodytext"/>
      </w:pPr>
      <w:r w:rsidRPr="00BE2F6C">
        <w:t>Evaluate your conceptual designs by gathering and considering evidence from ongoing:</w:t>
      </w:r>
    </w:p>
    <w:p w:rsidR="00CF34CF" w:rsidRDefault="00BB2F19" w:rsidP="00CF34CF">
      <w:pPr>
        <w:pStyle w:val="NCEAbullets"/>
        <w:tabs>
          <w:tab w:val="clear" w:pos="0"/>
          <w:tab w:val="num" w:pos="426"/>
        </w:tabs>
        <w:ind w:left="426" w:hanging="426"/>
      </w:pPr>
      <w:r>
        <w:t>r</w:t>
      </w:r>
      <w:r w:rsidR="00BE2F6C" w:rsidRPr="00BE2F6C">
        <w:t>esearch</w:t>
      </w:r>
    </w:p>
    <w:p w:rsidR="00CF34CF" w:rsidRDefault="00BB2F19" w:rsidP="00CF34CF">
      <w:pPr>
        <w:pStyle w:val="NCEAbullets"/>
        <w:tabs>
          <w:tab w:val="clear" w:pos="0"/>
          <w:tab w:val="num" w:pos="426"/>
        </w:tabs>
        <w:ind w:left="426" w:hanging="426"/>
      </w:pPr>
      <w:r>
        <w:t>f</w:t>
      </w:r>
      <w:r w:rsidR="00BE2F6C" w:rsidRPr="00BE2F6C">
        <w:t>unctional modelling (to explore all aspects of the conceptual designs, including technical feasibility and social acceptability)</w:t>
      </w:r>
    </w:p>
    <w:p w:rsidR="00CF34CF" w:rsidRDefault="00BB2F19" w:rsidP="00CF34CF">
      <w:pPr>
        <w:pStyle w:val="NCEAbullets"/>
        <w:tabs>
          <w:tab w:val="clear" w:pos="0"/>
          <w:tab w:val="num" w:pos="426"/>
        </w:tabs>
        <w:ind w:left="426" w:hanging="426"/>
      </w:pPr>
      <w:r>
        <w:t>s</w:t>
      </w:r>
      <w:r w:rsidR="00BE2F6C" w:rsidRPr="00BE2F6C">
        <w:t xml:space="preserve">takeholder feedback (for example local skateboarders, skateboarders from other areas, designers/engineers, local council </w:t>
      </w:r>
      <w:r w:rsidR="00881ABA" w:rsidRPr="00BE2F6C">
        <w:t>representatives</w:t>
      </w:r>
      <w:r w:rsidR="00BE2F6C" w:rsidRPr="00BE2F6C">
        <w:t>)</w:t>
      </w:r>
    </w:p>
    <w:p w:rsidR="002733DD" w:rsidRPr="00D75051" w:rsidRDefault="002733DD" w:rsidP="00EE03CB">
      <w:pPr>
        <w:pStyle w:val="NCEAbullets"/>
        <w:numPr>
          <w:ilvl w:val="0"/>
          <w:numId w:val="0"/>
        </w:numPr>
        <w:tabs>
          <w:tab w:val="clear" w:pos="426"/>
        </w:tabs>
      </w:pPr>
      <w:r w:rsidRPr="00D75051">
        <w:t>Keep a record of the evidence of stakeholder feedback and your functional modelling and research and how you used these to refine your developing conceptual design.</w:t>
      </w:r>
    </w:p>
    <w:p w:rsidR="00BE2F6C" w:rsidRDefault="00BE2F6C" w:rsidP="00307A8F">
      <w:pPr>
        <w:pStyle w:val="NCEAbodytext"/>
      </w:pPr>
      <w:r w:rsidRPr="00BE2F6C">
        <w:lastRenderedPageBreak/>
        <w:t>Combine the evidence gathered to draw conclusions and make decisions (synthesising evidence).</w:t>
      </w:r>
    </w:p>
    <w:p w:rsidR="00451B6F" w:rsidRPr="00BE2F6C" w:rsidRDefault="00451B6F" w:rsidP="00451B6F">
      <w:pPr>
        <w:pStyle w:val="NCEALevel4"/>
      </w:pPr>
      <w:r>
        <w:t>Communicating the final conceptual design</w:t>
      </w:r>
    </w:p>
    <w:p w:rsidR="00CF34CF" w:rsidRDefault="00451B6F" w:rsidP="00CF34CF">
      <w:pPr>
        <w:pStyle w:val="NCEAbullets"/>
        <w:numPr>
          <w:ilvl w:val="0"/>
          <w:numId w:val="0"/>
        </w:numPr>
        <w:tabs>
          <w:tab w:val="clear" w:pos="426"/>
          <w:tab w:val="left" w:pos="0"/>
        </w:tabs>
        <w:rPr>
          <w:lang w:val="en-GB"/>
        </w:rPr>
      </w:pPr>
      <w:r>
        <w:t>Select the conceptual design that you consider best addresses your brief</w:t>
      </w:r>
      <w:r w:rsidR="002733DD">
        <w:t xml:space="preserve"> and </w:t>
      </w:r>
      <w:r w:rsidR="002733DD" w:rsidRPr="00D75051">
        <w:rPr>
          <w:lang w:val="en-GB"/>
        </w:rPr>
        <w:t xml:space="preserve">present it to stakeholders. </w:t>
      </w:r>
    </w:p>
    <w:p w:rsidR="00451B6F" w:rsidRDefault="00451B6F" w:rsidP="00F71380">
      <w:pPr>
        <w:pStyle w:val="NCEAbodytext"/>
      </w:pPr>
      <w:r>
        <w:t>Communicate your final conceptual design in such a way that you clearly describe your proposed skateboard park design that has the potential to address your final brief.</w:t>
      </w:r>
    </w:p>
    <w:p w:rsidR="00F71380" w:rsidRDefault="00451B6F" w:rsidP="00F71380">
      <w:pPr>
        <w:pStyle w:val="NCEAbodytext"/>
      </w:pPr>
      <w:r>
        <w:t>Describe in detail how the skateboard park will look and function. To do this, you could use sketches, diagrams, technical/CAD drawings, scale models, computer simulations, photos/videos, written descriptions, details of materials/components and/or assembly instructions.</w:t>
      </w:r>
    </w:p>
    <w:p w:rsidR="00451B6F" w:rsidRPr="00374B46" w:rsidRDefault="00451B6F" w:rsidP="00451B6F">
      <w:pPr>
        <w:pStyle w:val="NCEALevel4"/>
      </w:pPr>
      <w:r>
        <w:t>Potential fitness for purpose</w:t>
      </w:r>
    </w:p>
    <w:p w:rsidR="00F71380" w:rsidRPr="00374B46" w:rsidRDefault="00451B6F" w:rsidP="00374B46">
      <w:pPr>
        <w:pStyle w:val="NCEAbodytext"/>
      </w:pPr>
      <w:r>
        <w:t>Substantiate the outcome’s potential fitness for purpose. That is, use your synthesised evidence to support the likelihood of your proposed skateboard park conceptual design addressing your brief</w:t>
      </w:r>
      <w:r w:rsidR="00F71380" w:rsidRPr="00374B46">
        <w:t>.</w:t>
      </w:r>
    </w:p>
    <w:p w:rsidR="009B73C9" w:rsidRPr="00231168" w:rsidRDefault="009B73C9" w:rsidP="00231168">
      <w:pPr>
        <w:pStyle w:val="NCEAbodytext"/>
        <w:rPr>
          <w:rStyle w:val="Hyperlink"/>
          <w:color w:val="auto"/>
          <w:u w:val="none"/>
        </w:rPr>
      </w:pPr>
    </w:p>
    <w:p w:rsidR="00F2615D" w:rsidRPr="005D34AB" w:rsidRDefault="00F2615D" w:rsidP="00AA3087">
      <w:pPr>
        <w:pStyle w:val="NCEAL3heading"/>
        <w:sectPr w:rsidR="00F2615D" w:rsidRPr="005D34AB" w:rsidSect="004F7288">
          <w:headerReference w:type="even" r:id="rId23"/>
          <w:headerReference w:type="default" r:id="rId24"/>
          <w:headerReference w:type="first" r:id="rId25"/>
          <w:footerReference w:type="first" r:id="rId26"/>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E33881">
        <w:t>Physical Education</w:t>
      </w:r>
      <w:r w:rsidR="00FC11E0">
        <w:t xml:space="preserve"> </w:t>
      </w:r>
      <w:r w:rsidR="00AB793C">
        <w:t>91331</w:t>
      </w:r>
      <w:r w:rsidR="00DB47F6">
        <w:t>–</w:t>
      </w:r>
      <w:r w:rsidR="00FC11E0">
        <w:t xml:space="preserve"> </w:t>
      </w:r>
      <w:r w:rsidR="00AB793C">
        <w:t>Skateboarding, society and our street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F56664" w:rsidRPr="005D34AB">
        <w:trPr>
          <w:trHeight w:val="360"/>
        </w:trPr>
        <w:tc>
          <w:tcPr>
            <w:tcW w:w="1667" w:type="pct"/>
            <w:tcBorders>
              <w:left w:val="single" w:sz="4" w:space="0" w:color="auto"/>
            </w:tcBorders>
          </w:tcPr>
          <w:p w:rsidR="007C3F46" w:rsidRDefault="00AB793C" w:rsidP="00EE03CB">
            <w:pPr>
              <w:pStyle w:val="NCEAtablebodytextleft"/>
              <w:spacing w:before="80" w:after="80"/>
            </w:pPr>
            <w:r w:rsidRPr="00AB793C">
              <w:t xml:space="preserve">The </w:t>
            </w:r>
            <w:r w:rsidR="00113B8B">
              <w:t>student</w:t>
            </w:r>
            <w:r w:rsidRPr="00AB793C">
              <w:t xml:space="preserve"> examines the significance for self, others and society of a sporting event, a physic</w:t>
            </w:r>
            <w:r w:rsidR="007C3F46">
              <w:t>al activity, or a festival by:</w:t>
            </w:r>
          </w:p>
          <w:p w:rsidR="00AB793C" w:rsidRPr="007C3F46" w:rsidRDefault="00AB793C" w:rsidP="00EE03CB">
            <w:pPr>
              <w:pStyle w:val="NCEAtablebullets"/>
              <w:rPr>
                <w:lang w:val="en-GB"/>
              </w:rPr>
            </w:pPr>
            <w:r w:rsidRPr="007C3F46">
              <w:rPr>
                <w:lang w:val="en-GB"/>
              </w:rPr>
              <w:t>explaining how and why skateboarding is significant, with reference to relevant sociological factors and issu</w:t>
            </w:r>
            <w:r w:rsidR="007C3F46">
              <w:rPr>
                <w:lang w:val="en-GB"/>
              </w:rPr>
              <w:t>es for self, others and society</w:t>
            </w:r>
          </w:p>
          <w:p w:rsidR="007C3F46" w:rsidRPr="007C3F46" w:rsidRDefault="00AB793C" w:rsidP="00EE03CB">
            <w:pPr>
              <w:pStyle w:val="NCEAtablebodytextleft"/>
              <w:spacing w:before="80" w:after="80"/>
            </w:pPr>
            <w:r w:rsidRPr="007C3F46">
              <w:t xml:space="preserve">For </w:t>
            </w:r>
            <w:r w:rsidR="007C3F46" w:rsidRPr="007C3F46">
              <w:t>example:</w:t>
            </w:r>
          </w:p>
          <w:p w:rsidR="00AB793C" w:rsidRPr="007C3F46" w:rsidRDefault="007C3F46" w:rsidP="00EE03CB">
            <w:pPr>
              <w:pStyle w:val="NCEAtablebodytextleft"/>
              <w:spacing w:before="80" w:after="80"/>
            </w:pPr>
            <w:r>
              <w:t>Significance for self</w:t>
            </w:r>
          </w:p>
          <w:p w:rsidR="00AB793C" w:rsidRPr="005D3851" w:rsidRDefault="00AB793C" w:rsidP="00EE03CB">
            <w:pPr>
              <w:pStyle w:val="NCEAtableevidence"/>
              <w:rPr>
                <w:rFonts w:cs="Arial"/>
              </w:rPr>
            </w:pPr>
            <w:r w:rsidRPr="005D3851">
              <w:rPr>
                <w:rFonts w:cs="Arial"/>
              </w:rPr>
              <w:t>After experiencing skateboarding at the local skate</w:t>
            </w:r>
            <w:r w:rsidR="007C3F46" w:rsidRPr="005D3851">
              <w:rPr>
                <w:rFonts w:cs="Arial"/>
              </w:rPr>
              <w:t>board</w:t>
            </w:r>
            <w:r w:rsidRPr="005D3851">
              <w:rPr>
                <w:rFonts w:cs="Arial"/>
              </w:rPr>
              <w:t xml:space="preserve"> park for the last few weekends, I have learnt about how and why skateboarding is significant to me. I found that I felt like I was a bit of a rebel for taking part in </w:t>
            </w:r>
            <w:r w:rsidR="00E51A5A" w:rsidRPr="005D3851">
              <w:rPr>
                <w:rFonts w:cs="Arial"/>
              </w:rPr>
              <w:t>skateboarding</w:t>
            </w:r>
            <w:r w:rsidRPr="005D3851">
              <w:rPr>
                <w:rFonts w:cs="Arial"/>
              </w:rPr>
              <w:t xml:space="preserve">, but I recognise this is down to the portrayal of </w:t>
            </w:r>
            <w:r w:rsidR="00E51A5A" w:rsidRPr="005D3851">
              <w:rPr>
                <w:rFonts w:cs="Arial"/>
              </w:rPr>
              <w:t xml:space="preserve">skateboarding </w:t>
            </w:r>
            <w:r w:rsidRPr="005D3851">
              <w:rPr>
                <w:rFonts w:cs="Arial"/>
              </w:rPr>
              <w:t xml:space="preserve">that I have seen in society, through the media. I enjoyed the freedom I felt as I improved my </w:t>
            </w:r>
            <w:r w:rsidR="00E51A5A" w:rsidRPr="005D3851">
              <w:rPr>
                <w:rFonts w:cs="Arial"/>
              </w:rPr>
              <w:t>skateboarding</w:t>
            </w:r>
            <w:r w:rsidRPr="005D3851">
              <w:rPr>
                <w:rFonts w:cs="Arial"/>
              </w:rPr>
              <w:t>, I started off quite tentative and found it hard to co-ordinate</w:t>
            </w:r>
            <w:r w:rsidR="007C3F46" w:rsidRPr="005D3851">
              <w:rPr>
                <w:rFonts w:cs="Arial"/>
              </w:rPr>
              <w:t xml:space="preserve"> </w:t>
            </w:r>
            <w:r w:rsidRPr="005D3851">
              <w:rPr>
                <w:rFonts w:cs="Arial"/>
              </w:rPr>
              <w:t>…</w:t>
            </w:r>
          </w:p>
          <w:p w:rsidR="00AB793C" w:rsidRPr="007C3F46" w:rsidRDefault="00AB793C" w:rsidP="00EE03CB">
            <w:pPr>
              <w:pStyle w:val="NCEAtablebodytextleft"/>
              <w:spacing w:before="80" w:after="80"/>
            </w:pPr>
            <w:r w:rsidRPr="007C3F46">
              <w:t>Significance for others:</w:t>
            </w:r>
          </w:p>
          <w:p w:rsidR="00AB793C" w:rsidRPr="005D3851" w:rsidRDefault="00AB793C" w:rsidP="00EE03CB">
            <w:pPr>
              <w:pStyle w:val="NCEAtableevidence"/>
              <w:rPr>
                <w:rFonts w:cs="Arial"/>
              </w:rPr>
            </w:pPr>
            <w:r w:rsidRPr="005D3851">
              <w:rPr>
                <w:rFonts w:cs="Arial"/>
              </w:rPr>
              <w:t xml:space="preserve">I found out the opinions of my classmates and my family on skateboarding and the significance to them of this activity. My mother did not like me taking part in </w:t>
            </w:r>
            <w:r w:rsidR="00E51A5A" w:rsidRPr="005D3851">
              <w:rPr>
                <w:rFonts w:cs="Arial"/>
              </w:rPr>
              <w:t>skateboarding</w:t>
            </w:r>
            <w:r w:rsidRPr="005D3851">
              <w:rPr>
                <w:rFonts w:cs="Arial"/>
              </w:rPr>
              <w:t xml:space="preserve">, she saw it as an activity for young hoons and did not want me to be a part of it. 8/14 friends that I interviewed have </w:t>
            </w:r>
            <w:r w:rsidR="00E51A5A">
              <w:rPr>
                <w:rFonts w:cs="Arial"/>
              </w:rPr>
              <w:t>skateboarded</w:t>
            </w:r>
            <w:r w:rsidR="00E51A5A" w:rsidRPr="005D3851">
              <w:rPr>
                <w:rFonts w:cs="Arial"/>
              </w:rPr>
              <w:t xml:space="preserve"> </w:t>
            </w:r>
            <w:r w:rsidRPr="005D3851">
              <w:rPr>
                <w:rFonts w:cs="Arial"/>
              </w:rPr>
              <w:t xml:space="preserve">in the past and all 8 of them enjoy skateboarding and believe it is a positive way to get active. 5/8 thought that </w:t>
            </w:r>
            <w:r w:rsidR="00E51A5A" w:rsidRPr="005D3851">
              <w:rPr>
                <w:rFonts w:cs="Arial"/>
              </w:rPr>
              <w:t xml:space="preserve">skateboarding </w:t>
            </w:r>
            <w:r w:rsidRPr="005D3851">
              <w:rPr>
                <w:rFonts w:cs="Arial"/>
              </w:rPr>
              <w:t>gets bad press in the media and that this needs to change.</w:t>
            </w:r>
          </w:p>
          <w:p w:rsidR="00AB793C" w:rsidRPr="007C3F46" w:rsidRDefault="00AB793C" w:rsidP="00EE03CB">
            <w:pPr>
              <w:pStyle w:val="NCEAtablebodytextleft"/>
              <w:spacing w:before="80" w:after="80"/>
            </w:pPr>
            <w:r w:rsidRPr="007C3F46">
              <w:t>Significance to Society</w:t>
            </w:r>
          </w:p>
          <w:p w:rsidR="00AB793C" w:rsidRPr="005D3851" w:rsidRDefault="00AB793C" w:rsidP="00EE03CB">
            <w:pPr>
              <w:pStyle w:val="NCEAtableevidence"/>
              <w:rPr>
                <w:rFonts w:cs="Arial"/>
              </w:rPr>
            </w:pPr>
            <w:r w:rsidRPr="005D3851">
              <w:rPr>
                <w:rFonts w:cs="Arial"/>
              </w:rPr>
              <w:t xml:space="preserve">Through my research I found that there are two opposing views on skateboarding in society. There </w:t>
            </w:r>
            <w:r w:rsidRPr="005D3851">
              <w:rPr>
                <w:rFonts w:cs="Arial"/>
              </w:rPr>
              <w:lastRenderedPageBreak/>
              <w:t xml:space="preserve">are those who enjoy it, take part in it and are passionate about it. There are a lot of people that have the opposite views to this, believing skateboarders are trouble makers, graffiti artists, loiterers and </w:t>
            </w:r>
            <w:r w:rsidR="00D50230" w:rsidRPr="005D3851">
              <w:rPr>
                <w:rFonts w:cs="Arial"/>
              </w:rPr>
              <w:t xml:space="preserve">they </w:t>
            </w:r>
            <w:r w:rsidRPr="005D3851">
              <w:rPr>
                <w:rFonts w:cs="Arial"/>
              </w:rPr>
              <w:t xml:space="preserve">have no time for them. Many of these beliefs come from the way that </w:t>
            </w:r>
            <w:r w:rsidR="00E51A5A">
              <w:rPr>
                <w:rFonts w:cs="Arial"/>
              </w:rPr>
              <w:t>skateboarders</w:t>
            </w:r>
            <w:r w:rsidR="00E51A5A" w:rsidRPr="005D3851">
              <w:rPr>
                <w:rFonts w:cs="Arial"/>
              </w:rPr>
              <w:t xml:space="preserve"> </w:t>
            </w:r>
            <w:r w:rsidRPr="005D3851">
              <w:rPr>
                <w:rFonts w:cs="Arial"/>
              </w:rPr>
              <w:t>are portrayed in the media, films and other sources.</w:t>
            </w:r>
          </w:p>
          <w:p w:rsidR="00F56664" w:rsidRPr="005D3851" w:rsidRDefault="00354C63" w:rsidP="00EE03CB">
            <w:pPr>
              <w:pStyle w:val="NCEAtableevidence"/>
              <w:rPr>
                <w:rFonts w:cs="Arial"/>
                <w:color w:val="FF0000"/>
              </w:rPr>
            </w:pPr>
            <w:r w:rsidRPr="005D3851">
              <w:rPr>
                <w:rFonts w:cs="Arial"/>
                <w:color w:val="FF0000"/>
              </w:rPr>
              <w:t>The examples above are indicative samples only.</w:t>
            </w:r>
          </w:p>
        </w:tc>
        <w:tc>
          <w:tcPr>
            <w:tcW w:w="1667" w:type="pct"/>
          </w:tcPr>
          <w:p w:rsidR="007C3F46" w:rsidRPr="005D3851" w:rsidRDefault="00AB793C" w:rsidP="00EE03CB">
            <w:pPr>
              <w:pStyle w:val="NCEAtableevidence"/>
              <w:rPr>
                <w:rFonts w:cs="Arial"/>
                <w:i w:val="0"/>
              </w:rPr>
            </w:pPr>
            <w:r w:rsidRPr="005D3851">
              <w:rPr>
                <w:rFonts w:cs="Arial"/>
                <w:i w:val="0"/>
                <w:szCs w:val="20"/>
                <w:lang w:val="en-GB"/>
              </w:rPr>
              <w:lastRenderedPageBreak/>
              <w:t xml:space="preserve">The </w:t>
            </w:r>
            <w:r w:rsidR="00113B8B" w:rsidRPr="005D3851">
              <w:rPr>
                <w:rFonts w:cs="Arial"/>
                <w:i w:val="0"/>
                <w:szCs w:val="20"/>
                <w:lang w:val="en-GB"/>
              </w:rPr>
              <w:t>student</w:t>
            </w:r>
            <w:r w:rsidRPr="005D3851">
              <w:rPr>
                <w:rFonts w:cs="Arial"/>
                <w:i w:val="0"/>
                <w:szCs w:val="20"/>
                <w:lang w:val="en-GB"/>
              </w:rPr>
              <w:t xml:space="preserve"> examines, in-depth, the significance for self, others and society of a sporting event, a physical activity, or a festival by:</w:t>
            </w:r>
          </w:p>
          <w:p w:rsidR="00AB793C" w:rsidRPr="007C3F46" w:rsidRDefault="00AB793C" w:rsidP="00EE03CB">
            <w:pPr>
              <w:pStyle w:val="NCEAtablebullets"/>
              <w:rPr>
                <w:lang w:val="en-GB"/>
              </w:rPr>
            </w:pPr>
            <w:r w:rsidRPr="007C3F46">
              <w:rPr>
                <w:lang w:val="en-GB"/>
              </w:rPr>
              <w:t xml:space="preserve">giving full and thorough explanations of the significance of skateboarding with reference to relevant sociological factors and issues for self, others, and </w:t>
            </w:r>
            <w:r w:rsidR="007C3F46">
              <w:rPr>
                <w:lang w:val="en-GB"/>
              </w:rPr>
              <w:t>society, supported by evidence</w:t>
            </w:r>
          </w:p>
          <w:p w:rsidR="007C3F46" w:rsidRDefault="007C3F46" w:rsidP="00EE03CB">
            <w:pPr>
              <w:pStyle w:val="NCEAtablebodytextleft"/>
              <w:spacing w:before="80" w:after="80"/>
            </w:pPr>
            <w:r>
              <w:t>For example:</w:t>
            </w:r>
          </w:p>
          <w:p w:rsidR="00AB793C" w:rsidRPr="007C3F46" w:rsidRDefault="007C3F46" w:rsidP="00EE03CB">
            <w:pPr>
              <w:pStyle w:val="NCEAtablebodytextleft"/>
              <w:spacing w:before="80" w:after="80"/>
            </w:pPr>
            <w:r>
              <w:t>Significance for self</w:t>
            </w:r>
          </w:p>
          <w:p w:rsidR="00AB793C" w:rsidRPr="005D3851" w:rsidRDefault="00AB793C" w:rsidP="00EE03CB">
            <w:pPr>
              <w:pStyle w:val="NCEAtableevidence"/>
              <w:rPr>
                <w:rFonts w:cs="Arial"/>
              </w:rPr>
            </w:pPr>
            <w:r w:rsidRPr="005D3851">
              <w:rPr>
                <w:rFonts w:cs="Arial"/>
              </w:rPr>
              <w:t>After experiencing skateboarding at the local skate</w:t>
            </w:r>
            <w:r w:rsidR="007C3F46" w:rsidRPr="005D3851">
              <w:rPr>
                <w:rFonts w:cs="Arial"/>
              </w:rPr>
              <w:t>board</w:t>
            </w:r>
            <w:r w:rsidRPr="005D3851">
              <w:rPr>
                <w:rFonts w:cs="Arial"/>
              </w:rPr>
              <w:t xml:space="preserve"> park for the last few weekends, I have learnt about how and why skateboarding is significant to me. I found that I felt like I was a bit of a rebel for taking part in </w:t>
            </w:r>
            <w:r w:rsidR="00E51A5A" w:rsidRPr="005D3851">
              <w:rPr>
                <w:rFonts w:cs="Arial"/>
              </w:rPr>
              <w:t>skateboarding</w:t>
            </w:r>
            <w:r w:rsidRPr="005D3851">
              <w:rPr>
                <w:rFonts w:cs="Arial"/>
              </w:rPr>
              <w:t xml:space="preserve">, but I recognise this is down to the portrayal of </w:t>
            </w:r>
            <w:r w:rsidR="00E51A5A" w:rsidRPr="005D3851">
              <w:rPr>
                <w:rFonts w:cs="Arial"/>
              </w:rPr>
              <w:t xml:space="preserve">skateboarding </w:t>
            </w:r>
            <w:r w:rsidRPr="005D3851">
              <w:rPr>
                <w:rFonts w:cs="Arial"/>
              </w:rPr>
              <w:t xml:space="preserve">that I have seen in society, through the media. I enjoyed the freedom I felt as I improved my </w:t>
            </w:r>
            <w:r w:rsidR="00E51A5A" w:rsidRPr="005D3851">
              <w:rPr>
                <w:rFonts w:cs="Arial"/>
              </w:rPr>
              <w:t>skateboarding</w:t>
            </w:r>
            <w:r w:rsidRPr="005D3851">
              <w:rPr>
                <w:rFonts w:cs="Arial"/>
              </w:rPr>
              <w:t xml:space="preserve">, I started off quite tentative and found it hard </w:t>
            </w:r>
            <w:r w:rsidR="007C3F46" w:rsidRPr="005D3851">
              <w:rPr>
                <w:rFonts w:cs="Arial"/>
              </w:rPr>
              <w:t>to co-ordinate, but as I practis</w:t>
            </w:r>
            <w:r w:rsidRPr="005D3851">
              <w:rPr>
                <w:rFonts w:cs="Arial"/>
              </w:rPr>
              <w:t xml:space="preserve">ed and improved I found that the enjoyment increased. I believe that taking part in skateboarding has affected me quite a bit. I now want to continue </w:t>
            </w:r>
            <w:r w:rsidR="00E51A5A" w:rsidRPr="005D3851">
              <w:rPr>
                <w:rFonts w:cs="Arial"/>
              </w:rPr>
              <w:t xml:space="preserve">skateboarding </w:t>
            </w:r>
            <w:r w:rsidRPr="005D3851">
              <w:rPr>
                <w:rFonts w:cs="Arial"/>
              </w:rPr>
              <w:t>and it is at time</w:t>
            </w:r>
            <w:r w:rsidR="007C3F46" w:rsidRPr="005D3851">
              <w:rPr>
                <w:rFonts w:cs="Arial"/>
              </w:rPr>
              <w:t>s</w:t>
            </w:r>
            <w:r w:rsidRPr="005D3851">
              <w:rPr>
                <w:rFonts w:cs="Arial"/>
              </w:rPr>
              <w:t xml:space="preserve"> sidetracking me from my work. I have found a new interest and have changed how I view skateboarding as an activity</w:t>
            </w:r>
            <w:r w:rsidR="007C3F46" w:rsidRPr="005D3851">
              <w:rPr>
                <w:rFonts w:cs="Arial"/>
              </w:rPr>
              <w:t xml:space="preserve"> …</w:t>
            </w:r>
          </w:p>
          <w:p w:rsidR="00AB793C" w:rsidRPr="007C3F46" w:rsidRDefault="007C3F46" w:rsidP="00EE03CB">
            <w:pPr>
              <w:pStyle w:val="NCEAtablebodytextleft"/>
              <w:spacing w:before="80" w:after="80"/>
            </w:pPr>
            <w:r>
              <w:t>Significance for others</w:t>
            </w:r>
          </w:p>
          <w:p w:rsidR="00AB793C" w:rsidRPr="005D3851" w:rsidRDefault="00AB793C" w:rsidP="00EE03CB">
            <w:pPr>
              <w:pStyle w:val="NCEAtableevidence"/>
              <w:rPr>
                <w:rFonts w:cs="Arial"/>
              </w:rPr>
            </w:pPr>
            <w:r w:rsidRPr="005D3851">
              <w:rPr>
                <w:rFonts w:cs="Arial"/>
              </w:rPr>
              <w:t xml:space="preserve">I found out the opinions of my classmates and my family on skateboarding and the significance to them of this activity. My mother did not like me taking part in </w:t>
            </w:r>
            <w:r w:rsidR="00E51A5A" w:rsidRPr="005D3851">
              <w:rPr>
                <w:rFonts w:cs="Arial"/>
              </w:rPr>
              <w:t>skateboarding</w:t>
            </w:r>
            <w:r w:rsidRPr="005D3851">
              <w:rPr>
                <w:rFonts w:cs="Arial"/>
              </w:rPr>
              <w:t xml:space="preserve">, she saw it as an activity for young hoons and did not want me to be a part of it. While it is OK to have her own opinions, I am trying to show her that she is seeing it all wrong </w:t>
            </w:r>
            <w:r w:rsidRPr="005D3851">
              <w:rPr>
                <w:rFonts w:cs="Arial"/>
              </w:rPr>
              <w:lastRenderedPageBreak/>
              <w:t xml:space="preserve">and that it can be a positive pastime/activity. 8/14 friends that I interviewed have </w:t>
            </w:r>
            <w:r w:rsidR="00E51A5A">
              <w:rPr>
                <w:rFonts w:cs="Arial"/>
              </w:rPr>
              <w:t>skateboarded</w:t>
            </w:r>
            <w:r w:rsidR="00E51A5A" w:rsidRPr="005D3851">
              <w:rPr>
                <w:rFonts w:cs="Arial"/>
              </w:rPr>
              <w:t xml:space="preserve"> </w:t>
            </w:r>
            <w:r w:rsidRPr="005D3851">
              <w:rPr>
                <w:rFonts w:cs="Arial"/>
              </w:rPr>
              <w:t xml:space="preserve">in the past and all 8 of them enjoy skateboarding and believe it is a positive way to get active. 5/8 thought that </w:t>
            </w:r>
            <w:r w:rsidR="00E51A5A" w:rsidRPr="005D3851">
              <w:rPr>
                <w:rFonts w:cs="Arial"/>
              </w:rPr>
              <w:t xml:space="preserve">skateboarding </w:t>
            </w:r>
            <w:r w:rsidRPr="005D3851">
              <w:rPr>
                <w:rFonts w:cs="Arial"/>
              </w:rPr>
              <w:t xml:space="preserve">gets bad press in the media and that this needs to change. Mary took this further by saying that we need to show people that there is a lot of positives in </w:t>
            </w:r>
            <w:r w:rsidR="00E51A5A" w:rsidRPr="005D3851">
              <w:rPr>
                <w:rFonts w:cs="Arial"/>
              </w:rPr>
              <w:t xml:space="preserve">skateboarding </w:t>
            </w:r>
            <w:r w:rsidRPr="005D3851">
              <w:rPr>
                <w:rFonts w:cs="Arial"/>
              </w:rPr>
              <w:t xml:space="preserve">and that people should </w:t>
            </w:r>
            <w:r w:rsidR="00D50230" w:rsidRPr="005D3851">
              <w:rPr>
                <w:rFonts w:cs="Arial"/>
              </w:rPr>
              <w:t xml:space="preserve">not </w:t>
            </w:r>
            <w:r w:rsidRPr="005D3851">
              <w:rPr>
                <w:rFonts w:cs="Arial"/>
              </w:rPr>
              <w:t xml:space="preserve">assume we are troublemakers because we like to </w:t>
            </w:r>
            <w:r w:rsidR="00E51A5A" w:rsidRPr="005D3851">
              <w:rPr>
                <w:rFonts w:cs="Arial"/>
              </w:rPr>
              <w:t>skateboard</w:t>
            </w:r>
            <w:r w:rsidRPr="005D3851">
              <w:rPr>
                <w:rFonts w:cs="Arial"/>
              </w:rPr>
              <w:t>.</w:t>
            </w:r>
          </w:p>
          <w:p w:rsidR="00AB793C" w:rsidRPr="007C3F46" w:rsidRDefault="00AB793C" w:rsidP="00EE03CB">
            <w:pPr>
              <w:pStyle w:val="NCEAtablebodytextleft"/>
              <w:spacing w:before="80" w:after="80"/>
            </w:pPr>
            <w:r w:rsidRPr="007C3F46">
              <w:t>Significance to Society</w:t>
            </w:r>
          </w:p>
          <w:p w:rsidR="00AB793C" w:rsidRPr="005D3851" w:rsidRDefault="00AB793C" w:rsidP="00EE03CB">
            <w:pPr>
              <w:pStyle w:val="NCEAtableevidence"/>
              <w:rPr>
                <w:rFonts w:cs="Arial"/>
              </w:rPr>
            </w:pPr>
            <w:r w:rsidRPr="005D3851">
              <w:rPr>
                <w:rFonts w:cs="Arial"/>
              </w:rPr>
              <w:t xml:space="preserve">Through my research I found that there are two opposing views on skateboarding in society. There are those who enjoy it, take part in it and are passionate about it. There are a lot of people that have the opposite views to this, believing skateboarders are trouble makers, graffiti </w:t>
            </w:r>
            <w:r w:rsidR="00FA3A44" w:rsidRPr="005D3851">
              <w:rPr>
                <w:rFonts w:cs="Arial"/>
              </w:rPr>
              <w:t>artists</w:t>
            </w:r>
            <w:r w:rsidRPr="005D3851">
              <w:rPr>
                <w:rFonts w:cs="Arial"/>
              </w:rPr>
              <w:t xml:space="preserve">, loiterers and </w:t>
            </w:r>
            <w:r w:rsidR="00D50230" w:rsidRPr="005D3851">
              <w:rPr>
                <w:rFonts w:cs="Arial"/>
              </w:rPr>
              <w:t xml:space="preserve">they </w:t>
            </w:r>
            <w:r w:rsidRPr="005D3851">
              <w:rPr>
                <w:rFonts w:cs="Arial"/>
              </w:rPr>
              <w:t xml:space="preserve">have no time for them. Many of these beliefs come from the way that </w:t>
            </w:r>
            <w:r w:rsidR="00E51A5A" w:rsidRPr="005D3851">
              <w:rPr>
                <w:rFonts w:cs="Arial"/>
              </w:rPr>
              <w:t>skateboard</w:t>
            </w:r>
            <w:r w:rsidR="00E51A5A">
              <w:rPr>
                <w:rFonts w:cs="Arial"/>
              </w:rPr>
              <w:t>ers</w:t>
            </w:r>
            <w:r w:rsidR="00E51A5A" w:rsidRPr="005D3851">
              <w:rPr>
                <w:rFonts w:cs="Arial"/>
              </w:rPr>
              <w:t xml:space="preserve"> </w:t>
            </w:r>
            <w:r w:rsidRPr="005D3851">
              <w:rPr>
                <w:rFonts w:cs="Arial"/>
              </w:rPr>
              <w:t xml:space="preserve">are portrayed in the media, films and other sources. This impacts on us as </w:t>
            </w:r>
            <w:r w:rsidR="00E51A5A">
              <w:rPr>
                <w:rFonts w:cs="Arial"/>
              </w:rPr>
              <w:t>skateboarders</w:t>
            </w:r>
            <w:r w:rsidR="00E51A5A" w:rsidRPr="005D3851">
              <w:rPr>
                <w:rFonts w:cs="Arial"/>
              </w:rPr>
              <w:t xml:space="preserve"> </w:t>
            </w:r>
            <w:r w:rsidRPr="005D3851">
              <w:rPr>
                <w:rFonts w:cs="Arial"/>
              </w:rPr>
              <w:t>(even if I am only new to it) as we are taught to be embarrassed about what we do, on o</w:t>
            </w:r>
            <w:r w:rsidR="00FA3A44" w:rsidRPr="005D3851">
              <w:rPr>
                <w:rFonts w:cs="Arial"/>
              </w:rPr>
              <w:t>ccasions try to hide what we do, w</w:t>
            </w:r>
            <w:r w:rsidRPr="005D3851">
              <w:rPr>
                <w:rFonts w:cs="Arial"/>
              </w:rPr>
              <w:t>hen it is a physical activity like any other sport, you don’t see cricket</w:t>
            </w:r>
            <w:r w:rsidR="00E536AA" w:rsidRPr="005D3851">
              <w:rPr>
                <w:rFonts w:cs="Arial"/>
              </w:rPr>
              <w:t>er</w:t>
            </w:r>
            <w:r w:rsidRPr="005D3851">
              <w:rPr>
                <w:rFonts w:cs="Arial"/>
              </w:rPr>
              <w:t xml:space="preserve">s, </w:t>
            </w:r>
            <w:proofErr w:type="spellStart"/>
            <w:r w:rsidRPr="005D3851">
              <w:rPr>
                <w:rFonts w:cs="Arial"/>
              </w:rPr>
              <w:t>basketballers</w:t>
            </w:r>
            <w:proofErr w:type="spellEnd"/>
            <w:r w:rsidRPr="005D3851">
              <w:rPr>
                <w:rFonts w:cs="Arial"/>
              </w:rPr>
              <w:t xml:space="preserve"> etc</w:t>
            </w:r>
            <w:r w:rsidR="00307A8F" w:rsidRPr="005D3851">
              <w:rPr>
                <w:rFonts w:cs="Arial"/>
              </w:rPr>
              <w:t>.</w:t>
            </w:r>
            <w:r w:rsidR="00E536AA" w:rsidRPr="005D3851">
              <w:rPr>
                <w:rFonts w:cs="Arial"/>
              </w:rPr>
              <w:t xml:space="preserve"> </w:t>
            </w:r>
            <w:r w:rsidRPr="005D3851">
              <w:rPr>
                <w:rFonts w:cs="Arial"/>
              </w:rPr>
              <w:t>… being labelled as such.</w:t>
            </w:r>
          </w:p>
          <w:p w:rsidR="00F56664" w:rsidRPr="0064108C" w:rsidRDefault="00354C63" w:rsidP="00EE03CB">
            <w:pPr>
              <w:pStyle w:val="NCEAtableevidence"/>
              <w:rPr>
                <w:rFonts w:cs="Calibri,Italic"/>
                <w:i w:val="0"/>
                <w:iCs/>
                <w:color w:val="FF0000"/>
                <w:sz w:val="22"/>
                <w:lang w:eastAsia="zh-CN"/>
              </w:rPr>
            </w:pPr>
            <w:r w:rsidRPr="005D3851">
              <w:rPr>
                <w:rFonts w:cs="Arial"/>
                <w:color w:val="FF0000"/>
              </w:rPr>
              <w:t>The examples above are indicative samples only.</w:t>
            </w:r>
          </w:p>
        </w:tc>
        <w:tc>
          <w:tcPr>
            <w:tcW w:w="1666" w:type="pct"/>
          </w:tcPr>
          <w:p w:rsidR="00C4353D" w:rsidRPr="005D3851" w:rsidRDefault="00AB793C" w:rsidP="00EE03CB">
            <w:pPr>
              <w:pStyle w:val="NCEAtableevidence"/>
              <w:rPr>
                <w:rFonts w:cs="Arial"/>
                <w:i w:val="0"/>
              </w:rPr>
            </w:pPr>
            <w:r w:rsidRPr="005D3851">
              <w:rPr>
                <w:rFonts w:cs="Arial"/>
                <w:i w:val="0"/>
                <w:szCs w:val="20"/>
                <w:lang w:val="en-GB"/>
              </w:rPr>
              <w:lastRenderedPageBreak/>
              <w:t xml:space="preserve">The </w:t>
            </w:r>
            <w:r w:rsidR="00113B8B" w:rsidRPr="005D3851">
              <w:rPr>
                <w:rFonts w:cs="Arial"/>
                <w:i w:val="0"/>
                <w:szCs w:val="20"/>
                <w:lang w:val="en-GB"/>
              </w:rPr>
              <w:t>student</w:t>
            </w:r>
            <w:r w:rsidRPr="005D3851">
              <w:rPr>
                <w:rFonts w:cs="Arial"/>
                <w:i w:val="0"/>
                <w:szCs w:val="20"/>
                <w:lang w:val="en-GB"/>
              </w:rPr>
              <w:t xml:space="preserve"> examines, critically, the significance for self, others and society of a sporting event, a physical activity, or a festival by:</w:t>
            </w:r>
          </w:p>
          <w:p w:rsidR="00AB793C" w:rsidRPr="00C4353D" w:rsidRDefault="00AB793C" w:rsidP="00EE03CB">
            <w:pPr>
              <w:pStyle w:val="NCEAtablebullets"/>
              <w:rPr>
                <w:lang w:val="en-GB"/>
              </w:rPr>
            </w:pPr>
            <w:proofErr w:type="gramStart"/>
            <w:r w:rsidRPr="00C4353D">
              <w:rPr>
                <w:lang w:val="en-GB"/>
              </w:rPr>
              <w:t>critically</w:t>
            </w:r>
            <w:proofErr w:type="gramEnd"/>
            <w:r w:rsidRPr="00C4353D">
              <w:rPr>
                <w:lang w:val="en-GB"/>
              </w:rPr>
              <w:t xml:space="preserve"> examining the significance of skateboarding for self, others and society by identifying assumptions, considering who is advantaged/disadvantaged, looking at pros and cons, and making judgements. They consider how sociological factors interrelate a</w:t>
            </w:r>
            <w:r w:rsidR="00C4353D">
              <w:rPr>
                <w:lang w:val="en-GB"/>
              </w:rPr>
              <w:t>nd provide supporting evidence</w:t>
            </w:r>
          </w:p>
          <w:p w:rsidR="00C4353D" w:rsidRPr="00C4353D" w:rsidRDefault="00C4353D" w:rsidP="00EE03CB">
            <w:pPr>
              <w:pStyle w:val="NCEAtablebodytextleft"/>
              <w:spacing w:before="80" w:after="80"/>
            </w:pPr>
            <w:r w:rsidRPr="00C4353D">
              <w:t>For example:</w:t>
            </w:r>
          </w:p>
          <w:p w:rsidR="00AB793C" w:rsidRPr="00C4353D" w:rsidRDefault="006E5741" w:rsidP="00EE03CB">
            <w:pPr>
              <w:pStyle w:val="NCEAtablebodytextleft"/>
              <w:spacing w:before="80" w:after="80"/>
            </w:pPr>
            <w:r>
              <w:t>Significance for self</w:t>
            </w:r>
          </w:p>
          <w:p w:rsidR="00AB793C" w:rsidRPr="005D3851" w:rsidRDefault="00AB793C" w:rsidP="00EE03CB">
            <w:pPr>
              <w:pStyle w:val="NCEAtableevidence"/>
              <w:rPr>
                <w:rFonts w:cs="Arial"/>
              </w:rPr>
            </w:pPr>
            <w:r w:rsidRPr="005D3851">
              <w:rPr>
                <w:rFonts w:cs="Arial"/>
              </w:rPr>
              <w:t>After experiencing skateboarding at the local skate</w:t>
            </w:r>
            <w:r w:rsidR="00C4353D" w:rsidRPr="005D3851">
              <w:rPr>
                <w:rFonts w:cs="Arial"/>
              </w:rPr>
              <w:t>board</w:t>
            </w:r>
            <w:r w:rsidRPr="005D3851">
              <w:rPr>
                <w:rFonts w:cs="Arial"/>
              </w:rPr>
              <w:t xml:space="preserve"> park for the last few weekends, I have learnt about how and why skateboarding is significant to me. I found that I felt like I was a bit of a rebel for taking part in </w:t>
            </w:r>
            <w:r w:rsidR="00E51A5A" w:rsidRPr="005D3851">
              <w:rPr>
                <w:rFonts w:cs="Arial"/>
              </w:rPr>
              <w:t>skateboarding</w:t>
            </w:r>
            <w:r w:rsidRPr="005D3851">
              <w:rPr>
                <w:rFonts w:cs="Arial"/>
              </w:rPr>
              <w:t xml:space="preserve">, but I recognise this is down to the portrayal of </w:t>
            </w:r>
            <w:r w:rsidR="00E51A5A" w:rsidRPr="005D3851">
              <w:rPr>
                <w:rFonts w:cs="Arial"/>
              </w:rPr>
              <w:t xml:space="preserve">skateboarding </w:t>
            </w:r>
            <w:r w:rsidRPr="005D3851">
              <w:rPr>
                <w:rFonts w:cs="Arial"/>
              </w:rPr>
              <w:t xml:space="preserve">that I have seen in society, through the media. I enjoyed the freedom I felt as I improved my </w:t>
            </w:r>
            <w:r w:rsidR="00E51A5A" w:rsidRPr="005D3851">
              <w:rPr>
                <w:rFonts w:cs="Arial"/>
              </w:rPr>
              <w:t>skateboarding</w:t>
            </w:r>
            <w:r w:rsidRPr="005D3851">
              <w:rPr>
                <w:rFonts w:cs="Arial"/>
              </w:rPr>
              <w:t xml:space="preserve">, I started off quite tentative and found it hard </w:t>
            </w:r>
            <w:r w:rsidR="00C4353D" w:rsidRPr="005D3851">
              <w:rPr>
                <w:rFonts w:cs="Arial"/>
              </w:rPr>
              <w:t>to co-ordinate, but as I practis</w:t>
            </w:r>
            <w:r w:rsidRPr="005D3851">
              <w:rPr>
                <w:rFonts w:cs="Arial"/>
              </w:rPr>
              <w:t xml:space="preserve">ed and improved I found that the enjoyment increased. I believe that taking part in skateboarding has affected me quite a bit. I now want to continue </w:t>
            </w:r>
            <w:r w:rsidR="00E51A5A" w:rsidRPr="005D3851">
              <w:rPr>
                <w:rFonts w:cs="Arial"/>
              </w:rPr>
              <w:t xml:space="preserve">skateboarding </w:t>
            </w:r>
            <w:r w:rsidRPr="005D3851">
              <w:rPr>
                <w:rFonts w:cs="Arial"/>
              </w:rPr>
              <w:t>and it is at time</w:t>
            </w:r>
            <w:r w:rsidR="00764AD2">
              <w:rPr>
                <w:rFonts w:cs="Arial"/>
              </w:rPr>
              <w:t>s</w:t>
            </w:r>
            <w:r w:rsidRPr="005D3851">
              <w:rPr>
                <w:rFonts w:cs="Arial"/>
              </w:rPr>
              <w:t xml:space="preserve"> sidetracking me from my work. I have found a new interest and have changed how I view skateboarding as an activity. Because I am aware of the media and the influence of this on how I perceive </w:t>
            </w:r>
            <w:r w:rsidR="00E51A5A" w:rsidRPr="005D3851">
              <w:rPr>
                <w:rFonts w:cs="Arial"/>
              </w:rPr>
              <w:t xml:space="preserve">skateboarding </w:t>
            </w:r>
            <w:r w:rsidRPr="005D3851">
              <w:rPr>
                <w:rFonts w:cs="Arial"/>
              </w:rPr>
              <w:t>as an activity. It is allowing me to become a critical consumer of the messages and to see the positives over the negative messages we receive.</w:t>
            </w:r>
          </w:p>
          <w:p w:rsidR="00AB793C" w:rsidRPr="005D3851" w:rsidRDefault="00C4353D" w:rsidP="00EE03CB">
            <w:pPr>
              <w:pStyle w:val="NCEAtableevidence"/>
              <w:rPr>
                <w:rFonts w:cs="Arial"/>
                <w:i w:val="0"/>
                <w:szCs w:val="20"/>
                <w:lang w:val="en-GB"/>
              </w:rPr>
            </w:pPr>
            <w:r w:rsidRPr="005D3851">
              <w:rPr>
                <w:rFonts w:cs="Arial"/>
                <w:i w:val="0"/>
                <w:szCs w:val="20"/>
                <w:lang w:val="en-GB"/>
              </w:rPr>
              <w:lastRenderedPageBreak/>
              <w:t>Significance for others</w:t>
            </w:r>
          </w:p>
          <w:p w:rsidR="00AB793C" w:rsidRPr="005D3851" w:rsidRDefault="00AB793C" w:rsidP="00EE03CB">
            <w:pPr>
              <w:pStyle w:val="NCEAtableevidence"/>
              <w:rPr>
                <w:rFonts w:cs="Arial"/>
              </w:rPr>
            </w:pPr>
            <w:r w:rsidRPr="005D3851">
              <w:rPr>
                <w:rFonts w:cs="Arial"/>
              </w:rPr>
              <w:t xml:space="preserve">I found out the opinions of my classmates and my family on skateboarding and the significance to them of this activity. My mother did not like me taking part in </w:t>
            </w:r>
            <w:r w:rsidR="00E51A5A" w:rsidRPr="005D3851">
              <w:rPr>
                <w:rFonts w:cs="Arial"/>
              </w:rPr>
              <w:t>skateboarding</w:t>
            </w:r>
            <w:r w:rsidRPr="005D3851">
              <w:rPr>
                <w:rFonts w:cs="Arial"/>
              </w:rPr>
              <w:t xml:space="preserve">, she saw it as an activity for young hoons and did not want me to be a part of it. While it is OK to have her own opinions, I am trying to show her that she is seeing it all wrong and that it can be a positive pastime/activity. 8/14 friends that I interviewed have </w:t>
            </w:r>
            <w:r w:rsidR="00E51A5A" w:rsidRPr="005D3851">
              <w:rPr>
                <w:rFonts w:cs="Arial"/>
              </w:rPr>
              <w:t>skateboard</w:t>
            </w:r>
            <w:r w:rsidR="00E51A5A">
              <w:rPr>
                <w:rFonts w:cs="Arial"/>
              </w:rPr>
              <w:t>ed</w:t>
            </w:r>
            <w:r w:rsidR="00E51A5A" w:rsidRPr="005D3851">
              <w:rPr>
                <w:rFonts w:cs="Arial"/>
              </w:rPr>
              <w:t xml:space="preserve"> </w:t>
            </w:r>
            <w:r w:rsidRPr="005D3851">
              <w:rPr>
                <w:rFonts w:cs="Arial"/>
              </w:rPr>
              <w:t xml:space="preserve">in the past and all 8 of them enjoy skateboarding and believe it is a positive way to get active. 5/8 thought that </w:t>
            </w:r>
            <w:r w:rsidR="00E51A5A" w:rsidRPr="005D3851">
              <w:rPr>
                <w:rFonts w:cs="Arial"/>
              </w:rPr>
              <w:t xml:space="preserve">skateboarding </w:t>
            </w:r>
            <w:r w:rsidRPr="005D3851">
              <w:rPr>
                <w:rFonts w:cs="Arial"/>
              </w:rPr>
              <w:t xml:space="preserve">gets bad press in the media and that this needs to change. Mary took this further by saying that we need to show people that there is a lot of positives in </w:t>
            </w:r>
            <w:r w:rsidR="00E51A5A" w:rsidRPr="005D3851">
              <w:rPr>
                <w:rFonts w:cs="Arial"/>
              </w:rPr>
              <w:t xml:space="preserve">skateboarding </w:t>
            </w:r>
            <w:r w:rsidRPr="005D3851">
              <w:rPr>
                <w:rFonts w:cs="Arial"/>
              </w:rPr>
              <w:t xml:space="preserve">and that people should </w:t>
            </w:r>
            <w:r w:rsidR="00D50230" w:rsidRPr="005D3851">
              <w:rPr>
                <w:rFonts w:cs="Arial"/>
              </w:rPr>
              <w:t xml:space="preserve">not </w:t>
            </w:r>
            <w:r w:rsidRPr="005D3851">
              <w:rPr>
                <w:rFonts w:cs="Arial"/>
              </w:rPr>
              <w:t>assume we are troublemakers because we like to skate</w:t>
            </w:r>
            <w:r w:rsidR="00E51A5A">
              <w:rPr>
                <w:rFonts w:cs="Arial"/>
              </w:rPr>
              <w:t>board</w:t>
            </w:r>
            <w:r w:rsidRPr="005D3851">
              <w:rPr>
                <w:rFonts w:cs="Arial"/>
              </w:rPr>
              <w:t xml:space="preserve">. Action that we could take is by advocating to local communities on the benefits of </w:t>
            </w:r>
            <w:r w:rsidR="00584C22" w:rsidRPr="005D3851">
              <w:rPr>
                <w:rFonts w:cs="Arial"/>
              </w:rPr>
              <w:t>skateboarding</w:t>
            </w:r>
            <w:r w:rsidRPr="005D3851">
              <w:rPr>
                <w:rFonts w:cs="Arial"/>
              </w:rPr>
              <w:t xml:space="preserve">. Trying to ensure there </w:t>
            </w:r>
            <w:r w:rsidR="00764AD2">
              <w:rPr>
                <w:rFonts w:cs="Arial"/>
              </w:rPr>
              <w:t>are</w:t>
            </w:r>
            <w:r w:rsidR="00764AD2" w:rsidRPr="005D3851">
              <w:rPr>
                <w:rFonts w:cs="Arial"/>
              </w:rPr>
              <w:t xml:space="preserve"> </w:t>
            </w:r>
            <w:r w:rsidRPr="005D3851">
              <w:rPr>
                <w:rFonts w:cs="Arial"/>
              </w:rPr>
              <w:t>enough places to skate</w:t>
            </w:r>
            <w:r w:rsidR="00584C22">
              <w:rPr>
                <w:rFonts w:cs="Arial"/>
              </w:rPr>
              <w:t>board</w:t>
            </w:r>
            <w:r w:rsidRPr="005D3851">
              <w:rPr>
                <w:rFonts w:cs="Arial"/>
              </w:rPr>
              <w:t xml:space="preserve"> like the skate</w:t>
            </w:r>
            <w:r w:rsidR="00C4353D" w:rsidRPr="005D3851">
              <w:rPr>
                <w:rFonts w:cs="Arial"/>
              </w:rPr>
              <w:t>board</w:t>
            </w:r>
            <w:r w:rsidRPr="005D3851">
              <w:rPr>
                <w:rFonts w:cs="Arial"/>
              </w:rPr>
              <w:t xml:space="preserve"> park, to ensure that we are not seen as trouble makers </w:t>
            </w:r>
            <w:r w:rsidR="00584C22" w:rsidRPr="005D3851">
              <w:rPr>
                <w:rFonts w:cs="Arial"/>
              </w:rPr>
              <w:t xml:space="preserve">skateboarding </w:t>
            </w:r>
            <w:r w:rsidRPr="005D3851">
              <w:rPr>
                <w:rFonts w:cs="Arial"/>
              </w:rPr>
              <w:t>around coun</w:t>
            </w:r>
            <w:r w:rsidR="00C4353D" w:rsidRPr="005D3851">
              <w:rPr>
                <w:rFonts w:cs="Arial"/>
              </w:rPr>
              <w:t>cil property and public places.</w:t>
            </w:r>
          </w:p>
          <w:p w:rsidR="00AB793C" w:rsidRPr="00C4353D" w:rsidRDefault="00AB793C" w:rsidP="00EE03CB">
            <w:pPr>
              <w:pStyle w:val="NCEAtablebodytextleft"/>
              <w:spacing w:before="80" w:after="80"/>
            </w:pPr>
            <w:r w:rsidRPr="00C4353D">
              <w:t>Significance to Society</w:t>
            </w:r>
          </w:p>
          <w:p w:rsidR="00AB793C" w:rsidRPr="005D3851" w:rsidRDefault="00AB793C" w:rsidP="00EE03CB">
            <w:pPr>
              <w:pStyle w:val="NCEAtableevidence"/>
              <w:rPr>
                <w:rFonts w:cs="Arial"/>
              </w:rPr>
            </w:pPr>
            <w:r w:rsidRPr="005D3851">
              <w:rPr>
                <w:rFonts w:cs="Arial"/>
              </w:rPr>
              <w:t xml:space="preserve">Through my research I found that there are two opposing views on skateboarding in society. There are those who enjoy it, take part in it and are passionate about it. There are a lot of people that have the opposite views to this, believing skateboarders are trouble makers, graffiti </w:t>
            </w:r>
            <w:r w:rsidR="00C66653" w:rsidRPr="005D3851">
              <w:rPr>
                <w:rFonts w:cs="Arial"/>
              </w:rPr>
              <w:t>artists</w:t>
            </w:r>
            <w:r w:rsidRPr="005D3851">
              <w:rPr>
                <w:rFonts w:cs="Arial"/>
              </w:rPr>
              <w:t xml:space="preserve">, loiterers and </w:t>
            </w:r>
            <w:r w:rsidR="00D50230" w:rsidRPr="005D3851">
              <w:rPr>
                <w:rFonts w:cs="Arial"/>
              </w:rPr>
              <w:t xml:space="preserve">they </w:t>
            </w:r>
            <w:r w:rsidRPr="005D3851">
              <w:rPr>
                <w:rFonts w:cs="Arial"/>
              </w:rPr>
              <w:t xml:space="preserve">have no time for them. Many of these beliefs come from the way that </w:t>
            </w:r>
            <w:r w:rsidR="00584C22" w:rsidRPr="005D3851">
              <w:rPr>
                <w:rFonts w:cs="Arial"/>
              </w:rPr>
              <w:t>skateboard</w:t>
            </w:r>
            <w:r w:rsidR="00584C22">
              <w:rPr>
                <w:rFonts w:cs="Arial"/>
              </w:rPr>
              <w:t>ers</w:t>
            </w:r>
            <w:r w:rsidR="00584C22" w:rsidRPr="005D3851">
              <w:rPr>
                <w:rFonts w:cs="Arial"/>
              </w:rPr>
              <w:t xml:space="preserve"> </w:t>
            </w:r>
            <w:r w:rsidRPr="005D3851">
              <w:rPr>
                <w:rFonts w:cs="Arial"/>
              </w:rPr>
              <w:t xml:space="preserve">are portrayed in the media, films and other sources. This impacts on us as </w:t>
            </w:r>
            <w:r w:rsidR="00584C22" w:rsidRPr="005D3851">
              <w:rPr>
                <w:rFonts w:cs="Arial"/>
              </w:rPr>
              <w:t>skateboard</w:t>
            </w:r>
            <w:r w:rsidR="00584C22">
              <w:rPr>
                <w:rFonts w:cs="Arial"/>
              </w:rPr>
              <w:t>ers</w:t>
            </w:r>
            <w:r w:rsidR="00584C22" w:rsidRPr="005D3851">
              <w:rPr>
                <w:rFonts w:cs="Arial"/>
              </w:rPr>
              <w:t xml:space="preserve"> </w:t>
            </w:r>
            <w:r w:rsidRPr="005D3851">
              <w:rPr>
                <w:rFonts w:cs="Arial"/>
              </w:rPr>
              <w:t>(even if I am only new to it) as we are taught to be embarrassed about what we do, on o</w:t>
            </w:r>
            <w:r w:rsidR="00FA3A44" w:rsidRPr="005D3851">
              <w:rPr>
                <w:rFonts w:cs="Arial"/>
              </w:rPr>
              <w:t>ccasions try to hide what we do, w</w:t>
            </w:r>
            <w:r w:rsidRPr="005D3851">
              <w:rPr>
                <w:rFonts w:cs="Arial"/>
              </w:rPr>
              <w:t>hen it is a physical activity like any other sport, you don’t see cricket</w:t>
            </w:r>
            <w:r w:rsidR="00C4353D" w:rsidRPr="005D3851">
              <w:rPr>
                <w:rFonts w:cs="Arial"/>
              </w:rPr>
              <w:t>er</w:t>
            </w:r>
            <w:r w:rsidRPr="005D3851">
              <w:rPr>
                <w:rFonts w:cs="Arial"/>
              </w:rPr>
              <w:t xml:space="preserve">s, </w:t>
            </w:r>
            <w:proofErr w:type="spellStart"/>
            <w:r w:rsidRPr="005D3851">
              <w:rPr>
                <w:rFonts w:cs="Arial"/>
              </w:rPr>
              <w:t>basketballers</w:t>
            </w:r>
            <w:proofErr w:type="spellEnd"/>
            <w:r w:rsidRPr="005D3851">
              <w:rPr>
                <w:rFonts w:cs="Arial"/>
              </w:rPr>
              <w:t xml:space="preserve"> etc</w:t>
            </w:r>
            <w:r w:rsidR="00C4353D" w:rsidRPr="005D3851">
              <w:rPr>
                <w:rFonts w:cs="Arial"/>
              </w:rPr>
              <w:t xml:space="preserve"> </w:t>
            </w:r>
            <w:r w:rsidRPr="005D3851">
              <w:rPr>
                <w:rFonts w:cs="Arial"/>
              </w:rPr>
              <w:t xml:space="preserve">… being </w:t>
            </w:r>
            <w:r w:rsidRPr="005D3851">
              <w:rPr>
                <w:rFonts w:cs="Arial"/>
              </w:rPr>
              <w:lastRenderedPageBreak/>
              <w:t>labelled as such. I believe we need to challenge these assumptions</w:t>
            </w:r>
            <w:r w:rsidR="00D50230" w:rsidRPr="005D3851">
              <w:rPr>
                <w:rFonts w:cs="Arial"/>
              </w:rPr>
              <w:t>,</w:t>
            </w:r>
            <w:r w:rsidRPr="005D3851">
              <w:rPr>
                <w:rFonts w:cs="Arial"/>
              </w:rPr>
              <w:t xml:space="preserve"> get our voice out there. Show them the beauty of </w:t>
            </w:r>
            <w:r w:rsidR="00584C22" w:rsidRPr="005D3851">
              <w:rPr>
                <w:rFonts w:cs="Arial"/>
              </w:rPr>
              <w:t xml:space="preserve">skateboarding </w:t>
            </w:r>
            <w:r w:rsidRPr="005D3851">
              <w:rPr>
                <w:rFonts w:cs="Arial"/>
              </w:rPr>
              <w:t>and the skill involved. Make videos, advocate at school, home</w:t>
            </w:r>
            <w:r w:rsidR="00C4353D" w:rsidRPr="005D3851">
              <w:rPr>
                <w:rFonts w:cs="Arial"/>
              </w:rPr>
              <w:t>,</w:t>
            </w:r>
            <w:r w:rsidRPr="005D3851">
              <w:rPr>
                <w:rFonts w:cs="Arial"/>
              </w:rPr>
              <w:t xml:space="preserve"> in the community. We need to counter the views that are held by many.</w:t>
            </w:r>
          </w:p>
          <w:p w:rsidR="00F56664" w:rsidRPr="005D3851" w:rsidRDefault="00354C63" w:rsidP="00EE03CB">
            <w:pPr>
              <w:pStyle w:val="NCEAtableevidence"/>
              <w:rPr>
                <w:rFonts w:cs="Arial"/>
                <w:i w:val="0"/>
                <w:iCs/>
                <w:color w:val="FF0000"/>
              </w:rPr>
            </w:pPr>
            <w:r w:rsidRPr="005D3851">
              <w:rPr>
                <w:rFonts w:cs="Arial"/>
                <w:color w:val="FF0000"/>
              </w:rPr>
              <w:t>The examples above are indicative samples only.</w:t>
            </w:r>
          </w:p>
        </w:tc>
      </w:tr>
    </w:tbl>
    <w:p w:rsidR="003B3084"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p w:rsidR="009E2443" w:rsidRPr="005D34AB" w:rsidRDefault="003B3084" w:rsidP="009E2443">
      <w:pPr>
        <w:pStyle w:val="NCEAL2heading"/>
        <w:outlineLvl w:val="0"/>
      </w:pPr>
      <w:r>
        <w:br w:type="page"/>
      </w:r>
      <w:r w:rsidR="00FA3A44">
        <w:lastRenderedPageBreak/>
        <w:t xml:space="preserve"> </w:t>
      </w:r>
      <w:r w:rsidR="009E2443" w:rsidRPr="005D34AB">
        <w:t xml:space="preserve">Assessment schedule: </w:t>
      </w:r>
      <w:r w:rsidR="009E2443">
        <w:t>Generic Technology 91356 – Skateboarding, society and our street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9E2443" w:rsidRPr="005D34AB" w:rsidTr="001127B4">
        <w:trPr>
          <w:trHeight w:val="395"/>
        </w:trPr>
        <w:tc>
          <w:tcPr>
            <w:tcW w:w="1667" w:type="pct"/>
            <w:tcBorders>
              <w:left w:val="single" w:sz="4" w:space="0" w:color="auto"/>
            </w:tcBorders>
          </w:tcPr>
          <w:p w:rsidR="009E2443" w:rsidRPr="005D34AB" w:rsidRDefault="009E2443" w:rsidP="001127B4">
            <w:pPr>
              <w:pStyle w:val="NCEAtablehead"/>
              <w:rPr>
                <w:lang w:val="en-NZ"/>
              </w:rPr>
            </w:pPr>
            <w:r w:rsidRPr="005D34AB">
              <w:rPr>
                <w:lang w:val="en-NZ"/>
              </w:rPr>
              <w:t xml:space="preserve">Evidence/Judgements for Achievement </w:t>
            </w:r>
          </w:p>
        </w:tc>
        <w:tc>
          <w:tcPr>
            <w:tcW w:w="1667" w:type="pct"/>
          </w:tcPr>
          <w:p w:rsidR="009E2443" w:rsidRPr="005D34AB" w:rsidRDefault="009E2443" w:rsidP="001127B4">
            <w:pPr>
              <w:pStyle w:val="NCEAtablehead"/>
              <w:rPr>
                <w:lang w:val="en-NZ"/>
              </w:rPr>
            </w:pPr>
            <w:r w:rsidRPr="005D34AB">
              <w:rPr>
                <w:lang w:val="en-NZ"/>
              </w:rPr>
              <w:t>Evidence/Judgements for Achievement with Merit</w:t>
            </w:r>
          </w:p>
        </w:tc>
        <w:tc>
          <w:tcPr>
            <w:tcW w:w="1666" w:type="pct"/>
          </w:tcPr>
          <w:p w:rsidR="009E2443" w:rsidRPr="005D34AB" w:rsidRDefault="009E2443" w:rsidP="001127B4">
            <w:pPr>
              <w:pStyle w:val="NCEAtablehead"/>
              <w:rPr>
                <w:lang w:val="en-NZ"/>
              </w:rPr>
            </w:pPr>
            <w:r w:rsidRPr="005D34AB">
              <w:rPr>
                <w:lang w:val="en-NZ"/>
              </w:rPr>
              <w:t>Evidence/Judgements for Achievement with Excellence</w:t>
            </w:r>
          </w:p>
        </w:tc>
      </w:tr>
      <w:tr w:rsidR="009E2443" w:rsidRPr="005D34AB" w:rsidTr="001127B4">
        <w:trPr>
          <w:trHeight w:val="360"/>
        </w:trPr>
        <w:tc>
          <w:tcPr>
            <w:tcW w:w="1667" w:type="pct"/>
            <w:tcBorders>
              <w:left w:val="single" w:sz="4" w:space="0" w:color="auto"/>
            </w:tcBorders>
          </w:tcPr>
          <w:p w:rsidR="009E2443" w:rsidRPr="009E2443" w:rsidRDefault="009E2443" w:rsidP="009E2443">
            <w:pPr>
              <w:pStyle w:val="NCEAtabletext"/>
            </w:pPr>
            <w:r w:rsidRPr="009E2443">
              <w:t xml:space="preserve">The </w:t>
            </w:r>
            <w:r w:rsidR="00113B8B">
              <w:t>student</w:t>
            </w:r>
            <w:r w:rsidRPr="009E2443">
              <w:t xml:space="preserve"> </w:t>
            </w:r>
            <w:r w:rsidR="00FA3A44">
              <w:t>develops</w:t>
            </w:r>
            <w:r w:rsidRPr="009E2443">
              <w:t xml:space="preserve"> a conceptual design for an outcome</w:t>
            </w:r>
            <w:r>
              <w:t xml:space="preserve"> by:</w:t>
            </w:r>
          </w:p>
          <w:p w:rsidR="009E2443" w:rsidRPr="009E2443" w:rsidRDefault="009E2443" w:rsidP="009E2443">
            <w:pPr>
              <w:pStyle w:val="NCEAtablebullets"/>
              <w:spacing w:before="40" w:after="40"/>
              <w:rPr>
                <w:lang w:val="en-GB"/>
              </w:rPr>
            </w:pPr>
            <w:r w:rsidRPr="009E2443">
              <w:rPr>
                <w:lang w:val="en-GB"/>
              </w:rPr>
              <w:t>establishing potential conceptual</w:t>
            </w:r>
            <w:r w:rsidR="00D6010A">
              <w:rPr>
                <w:lang w:val="en-GB"/>
              </w:rPr>
              <w:t xml:space="preserve"> designs for a skateboard park </w:t>
            </w:r>
            <w:r w:rsidRPr="009E2443">
              <w:rPr>
                <w:lang w:val="en-GB"/>
              </w:rPr>
              <w:t>through generating and evaluating design ideas that are informed by research, including the analysis of existing outcomes</w:t>
            </w:r>
          </w:p>
          <w:p w:rsidR="009E2443" w:rsidRPr="00A205BD" w:rsidRDefault="009E2443" w:rsidP="00D6010A">
            <w:pPr>
              <w:pStyle w:val="NCEAtabletext"/>
              <w:ind w:left="227"/>
            </w:pPr>
            <w:r>
              <w:t>For example:</w:t>
            </w:r>
          </w:p>
          <w:p w:rsidR="009E2443" w:rsidRPr="009E2443" w:rsidRDefault="009E2443" w:rsidP="00D6010A">
            <w:pPr>
              <w:pStyle w:val="NCEAtabletext"/>
              <w:ind w:left="227"/>
            </w:pPr>
            <w:r w:rsidRPr="009E2443">
              <w:t>In consideration of the brief,</w:t>
            </w:r>
            <w:r>
              <w:t xml:space="preserve"> </w:t>
            </w:r>
            <w:r w:rsidRPr="009E2443">
              <w:t xml:space="preserve">the </w:t>
            </w:r>
            <w:r w:rsidR="00113B8B">
              <w:t>student</w:t>
            </w:r>
            <w:r w:rsidRPr="009E2443">
              <w:t xml:space="preserve"> documents their analysis of a range of existing skateboard parks,</w:t>
            </w:r>
            <w:r w:rsidR="00886A20">
              <w:t xml:space="preserve"> conversations with skateboarders/designers/engineers/local council representatives</w:t>
            </w:r>
            <w:r w:rsidRPr="009E2443">
              <w:t xml:space="preserve"> and their internet research of skateboard parks</w:t>
            </w:r>
            <w:r w:rsidR="00113B8B">
              <w:t xml:space="preserve">. </w:t>
            </w:r>
            <w:r w:rsidRPr="009E2443">
              <w:t xml:space="preserve">The </w:t>
            </w:r>
            <w:r w:rsidR="00113B8B">
              <w:t>student</w:t>
            </w:r>
            <w:r w:rsidRPr="009E2443">
              <w:t xml:space="preserve"> uses this information to sketch a range of design ideas for a skateboard park that addresses the brief</w:t>
            </w:r>
            <w:r w:rsidR="00D6010A">
              <w:t xml:space="preserve">. </w:t>
            </w:r>
            <w:r w:rsidRPr="009E2443">
              <w:t xml:space="preserve">From that, the </w:t>
            </w:r>
            <w:r w:rsidR="00113B8B">
              <w:t>student</w:t>
            </w:r>
            <w:r w:rsidRPr="009E2443">
              <w:t xml:space="preserve"> establishes some potential conceptual designs.</w:t>
            </w:r>
          </w:p>
          <w:p w:rsidR="009E2443" w:rsidRPr="009E2443" w:rsidRDefault="009E2443" w:rsidP="009E2443">
            <w:pPr>
              <w:pStyle w:val="NCEAtablebullets"/>
              <w:spacing w:before="40" w:after="40"/>
              <w:rPr>
                <w:lang w:val="en-GB"/>
              </w:rPr>
            </w:pPr>
            <w:r w:rsidRPr="009E2443">
              <w:rPr>
                <w:lang w:val="en-GB"/>
              </w:rPr>
              <w:t>using evidence from research and functional modelling, including feedback f</w:t>
            </w:r>
            <w:r w:rsidR="00886A20">
              <w:rPr>
                <w:lang w:val="en-GB"/>
              </w:rPr>
              <w:t>rom stakeholders</w:t>
            </w:r>
            <w:r w:rsidRPr="009E2443">
              <w:rPr>
                <w:lang w:val="en-GB"/>
              </w:rPr>
              <w:t xml:space="preserve"> to evaluate conceptual designs</w:t>
            </w:r>
          </w:p>
          <w:p w:rsidR="009E2443" w:rsidRPr="009E2443" w:rsidRDefault="009E2443" w:rsidP="00D6010A">
            <w:pPr>
              <w:pStyle w:val="NCEAtabletext"/>
              <w:ind w:left="227"/>
            </w:pPr>
            <w:r>
              <w:t>For example:</w:t>
            </w:r>
          </w:p>
          <w:p w:rsidR="009E2443" w:rsidRPr="009E2443" w:rsidRDefault="009E2443" w:rsidP="00D6010A">
            <w:pPr>
              <w:pStyle w:val="NCEAtabletext"/>
              <w:ind w:left="227"/>
            </w:pPr>
            <w:r w:rsidRPr="009E2443">
              <w:t xml:space="preserve">The </w:t>
            </w:r>
            <w:r w:rsidR="00113B8B">
              <w:t>student</w:t>
            </w:r>
            <w:r w:rsidRPr="009E2443">
              <w:t xml:space="preserve"> talk</w:t>
            </w:r>
            <w:r w:rsidR="00886A20">
              <w:t>s</w:t>
            </w:r>
            <w:r w:rsidRPr="009E2443">
              <w:t xml:space="preserve"> to a focus group</w:t>
            </w:r>
            <w:r w:rsidR="00886A20">
              <w:t xml:space="preserve"> (e.g.</w:t>
            </w:r>
            <w:r w:rsidRPr="009E2443">
              <w:t xml:space="preserve"> local skateboarders</w:t>
            </w:r>
            <w:r w:rsidR="00886A20">
              <w:t xml:space="preserve">) about their possible conceptual designs. Clay is used to model the different </w:t>
            </w:r>
            <w:r w:rsidR="00886A20" w:rsidRPr="00C66653">
              <w:t>obstacles</w:t>
            </w:r>
            <w:r w:rsidR="00886A20">
              <w:t xml:space="preserve"> and the</w:t>
            </w:r>
            <w:r w:rsidR="00ED36DB">
              <w:t xml:space="preserve"> skate</w:t>
            </w:r>
            <w:r w:rsidR="00886A20">
              <w:t>boarders move them around until they flow.</w:t>
            </w:r>
            <w:r w:rsidRPr="009E2443">
              <w:t xml:space="preserve"> As a result of feedback, the </w:t>
            </w:r>
            <w:r w:rsidR="00113B8B">
              <w:t>student</w:t>
            </w:r>
            <w:r w:rsidRPr="009E2443">
              <w:t xml:space="preserve"> adjusts the </w:t>
            </w:r>
            <w:r w:rsidR="00886A20">
              <w:t>configuration</w:t>
            </w:r>
            <w:r w:rsidRPr="009E2443">
              <w:t xml:space="preserve"> of t</w:t>
            </w:r>
            <w:r w:rsidR="00D6010A">
              <w:t>he preferred conceptual design.</w:t>
            </w:r>
            <w:r w:rsidR="00886A20">
              <w:t xml:space="preserve"> They </w:t>
            </w:r>
            <w:r w:rsidR="00E4253A">
              <w:t xml:space="preserve">check </w:t>
            </w:r>
            <w:r w:rsidR="00886A20">
              <w:t>compliance of other aspects with a council representative.</w:t>
            </w:r>
            <w:r w:rsidR="00A769AC">
              <w:t xml:space="preserve">  </w:t>
            </w:r>
          </w:p>
          <w:p w:rsidR="009E2443" w:rsidRDefault="009E2443" w:rsidP="009E2443">
            <w:pPr>
              <w:pStyle w:val="NCEAtablebullets"/>
              <w:spacing w:before="40" w:after="40"/>
            </w:pPr>
            <w:r w:rsidRPr="009E2443">
              <w:rPr>
                <w:lang w:val="en-GB"/>
              </w:rPr>
              <w:t>selecting and communicating t</w:t>
            </w:r>
            <w:r w:rsidR="00D6010A">
              <w:rPr>
                <w:lang w:val="en-GB"/>
              </w:rPr>
              <w:t xml:space="preserve">he final conceptual design for </w:t>
            </w:r>
            <w:r w:rsidRPr="009E2443">
              <w:rPr>
                <w:lang w:val="en-GB"/>
              </w:rPr>
              <w:t>a skateboard park</w:t>
            </w:r>
          </w:p>
          <w:p w:rsidR="009E2443" w:rsidRPr="009E2443" w:rsidRDefault="009E2443" w:rsidP="00D6010A">
            <w:pPr>
              <w:pStyle w:val="NCEAtabletext"/>
              <w:ind w:left="227"/>
            </w:pPr>
            <w:r w:rsidRPr="00FB2C47">
              <w:lastRenderedPageBreak/>
              <w:t>For example</w:t>
            </w:r>
            <w:r>
              <w:t>:</w:t>
            </w:r>
          </w:p>
          <w:p w:rsidR="009E2443" w:rsidRPr="00FB2C47" w:rsidRDefault="009E2443" w:rsidP="00D6010A">
            <w:pPr>
              <w:pStyle w:val="NCEAtabletext"/>
              <w:ind w:left="227"/>
            </w:pPr>
            <w:r w:rsidRPr="004B38C7">
              <w:t xml:space="preserve">The </w:t>
            </w:r>
            <w:r w:rsidR="00113B8B">
              <w:t>student</w:t>
            </w:r>
            <w:r w:rsidRPr="00E63B53">
              <w:t xml:space="preserve"> confirms the conceptual design. It is presented to stakeholders</w:t>
            </w:r>
            <w:r w:rsidR="00886A20">
              <w:t xml:space="preserve"> through CAD</w:t>
            </w:r>
            <w:r w:rsidRPr="004B38C7">
              <w:t xml:space="preserve"> drawings</w:t>
            </w:r>
            <w:r w:rsidR="00184230">
              <w:t>,</w:t>
            </w:r>
            <w:r w:rsidRPr="004B38C7">
              <w:t xml:space="preserve"> a video</w:t>
            </w:r>
            <w:r w:rsidR="00184230">
              <w:t>,</w:t>
            </w:r>
            <w:r w:rsidRPr="004B38C7">
              <w:t xml:space="preserve"> and a simple physical model</w:t>
            </w:r>
            <w:r>
              <w:t>.</w:t>
            </w:r>
          </w:p>
          <w:p w:rsidR="009E2443" w:rsidRPr="009E2443" w:rsidRDefault="009E2443" w:rsidP="009E2443">
            <w:pPr>
              <w:pStyle w:val="NCEAtablebullets"/>
              <w:spacing w:before="40" w:after="40"/>
              <w:rPr>
                <w:lang w:val="en-GB"/>
              </w:rPr>
            </w:pPr>
            <w:r w:rsidRPr="009E2443">
              <w:rPr>
                <w:lang w:val="en-GB"/>
              </w:rPr>
              <w:t>explaining the skateboard park</w:t>
            </w:r>
            <w:r w:rsidR="00B95854">
              <w:rPr>
                <w:lang w:val="en-GB"/>
              </w:rPr>
              <w:t>’</w:t>
            </w:r>
            <w:r w:rsidRPr="009E2443">
              <w:rPr>
                <w:lang w:val="en-GB"/>
              </w:rPr>
              <w:t xml:space="preserve">s </w:t>
            </w:r>
            <w:r>
              <w:rPr>
                <w:lang w:val="en-GB"/>
              </w:rPr>
              <w:t>potential fitness for purpose</w:t>
            </w:r>
          </w:p>
          <w:p w:rsidR="009E2443" w:rsidRPr="009E2443" w:rsidRDefault="009E2443" w:rsidP="009E2443">
            <w:pPr>
              <w:pStyle w:val="NCEAtabletext"/>
            </w:pPr>
            <w:r w:rsidRPr="0060201E">
              <w:t>For example:</w:t>
            </w:r>
          </w:p>
          <w:p w:rsidR="009E2443" w:rsidRPr="009E2443" w:rsidRDefault="009E2443" w:rsidP="009E2443">
            <w:pPr>
              <w:pStyle w:val="NCEAtabletext"/>
            </w:pPr>
            <w:r w:rsidRPr="009E2443">
              <w:t xml:space="preserve">The </w:t>
            </w:r>
            <w:r w:rsidR="00113B8B">
              <w:t>student</w:t>
            </w:r>
            <w:r w:rsidRPr="009E2443">
              <w:t xml:space="preserve"> explains how the conceptual design has the potential to address the conceptual statement and specifications as defined in the brief.</w:t>
            </w:r>
          </w:p>
          <w:p w:rsidR="009E2443" w:rsidRPr="005D3851" w:rsidRDefault="00354C63" w:rsidP="001127B4">
            <w:pPr>
              <w:pStyle w:val="NCEAtableevidence"/>
              <w:rPr>
                <w:rFonts w:cs="Arial"/>
                <w:color w:val="FF0000"/>
              </w:rPr>
            </w:pPr>
            <w:r w:rsidRPr="005D3851">
              <w:rPr>
                <w:rFonts w:cs="Arial"/>
                <w:color w:val="FF0000"/>
              </w:rPr>
              <w:t>The examples above are indicative samples only.</w:t>
            </w:r>
          </w:p>
        </w:tc>
        <w:tc>
          <w:tcPr>
            <w:tcW w:w="1667" w:type="pct"/>
          </w:tcPr>
          <w:p w:rsidR="009E2443" w:rsidRPr="009E2443" w:rsidRDefault="009E2443" w:rsidP="009E2443">
            <w:pPr>
              <w:pStyle w:val="NCEAtabletext"/>
            </w:pPr>
            <w:r w:rsidRPr="009E2443">
              <w:lastRenderedPageBreak/>
              <w:t xml:space="preserve">The </w:t>
            </w:r>
            <w:r w:rsidR="00113B8B">
              <w:t>student</w:t>
            </w:r>
            <w:r w:rsidR="00FA3A44">
              <w:t xml:space="preserve"> develops</w:t>
            </w:r>
            <w:r w:rsidRPr="009E2443">
              <w:t xml:space="preserve"> a refined conceptual design for an outcome</w:t>
            </w:r>
            <w:r>
              <w:t xml:space="preserve"> by:</w:t>
            </w:r>
          </w:p>
          <w:p w:rsidR="009E2443" w:rsidRPr="009E2443" w:rsidRDefault="009E2443" w:rsidP="009E2443">
            <w:pPr>
              <w:pStyle w:val="NCEAtablebullets"/>
              <w:spacing w:before="40" w:after="40"/>
              <w:rPr>
                <w:lang w:val="en-GB"/>
              </w:rPr>
            </w:pPr>
            <w:r w:rsidRPr="009E2443">
              <w:rPr>
                <w:lang w:val="en-GB"/>
              </w:rPr>
              <w:t>establishing potential conceptual designs for a skateboard park through generating and evaluating design ideas that are informed by research, including the analysis of existing outcomes</w:t>
            </w:r>
          </w:p>
          <w:p w:rsidR="009E2443" w:rsidRPr="009E2443" w:rsidRDefault="009E2443" w:rsidP="009E2443">
            <w:pPr>
              <w:pStyle w:val="NCEAtablebullets"/>
              <w:spacing w:before="40" w:after="40"/>
              <w:rPr>
                <w:lang w:val="en-GB"/>
              </w:rPr>
            </w:pPr>
            <w:r w:rsidRPr="009E2443">
              <w:rPr>
                <w:lang w:val="en-GB"/>
              </w:rPr>
              <w:t>ongoing exploration and evaluation of design ideas to determine their suitability for inclusion in conceptual designs</w:t>
            </w:r>
          </w:p>
          <w:p w:rsidR="00D50230" w:rsidRDefault="009E2443" w:rsidP="00D50230">
            <w:pPr>
              <w:pStyle w:val="NCEAtabletext"/>
              <w:ind w:left="227"/>
            </w:pPr>
            <w:r>
              <w:t>For example</w:t>
            </w:r>
            <w:r w:rsidR="00D50230">
              <w:t>:</w:t>
            </w:r>
          </w:p>
          <w:p w:rsidR="009E2443" w:rsidRPr="009E2443" w:rsidRDefault="009E2443" w:rsidP="00D50230">
            <w:pPr>
              <w:pStyle w:val="NCEAtabletext"/>
              <w:ind w:left="227"/>
            </w:pPr>
            <w:r w:rsidRPr="004D4055">
              <w:t xml:space="preserve">In consideration of the brief, </w:t>
            </w:r>
            <w:r w:rsidRPr="00A36EF5">
              <w:t>t</w:t>
            </w:r>
            <w:r w:rsidRPr="004D4055">
              <w:t xml:space="preserve">he </w:t>
            </w:r>
            <w:r w:rsidR="00113B8B">
              <w:t>student</w:t>
            </w:r>
            <w:r w:rsidRPr="004D4055">
              <w:t xml:space="preserve"> </w:t>
            </w:r>
            <w:r w:rsidRPr="00A36EF5">
              <w:t xml:space="preserve">documents their </w:t>
            </w:r>
            <w:r w:rsidRPr="004D4055">
              <w:t>analy</w:t>
            </w:r>
            <w:r>
              <w:t>sis</w:t>
            </w:r>
            <w:r w:rsidRPr="00A36EF5">
              <w:t xml:space="preserve"> of</w:t>
            </w:r>
            <w:r w:rsidRPr="004D4055">
              <w:t xml:space="preserve"> a range of </w:t>
            </w:r>
            <w:r>
              <w:t>skateboard parks</w:t>
            </w:r>
            <w:r w:rsidRPr="00A36EF5">
              <w:t>,</w:t>
            </w:r>
            <w:r w:rsidRPr="004D4055">
              <w:t xml:space="preserve"> </w:t>
            </w:r>
            <w:r w:rsidR="00886A20">
              <w:t>conversations with skateboarders</w:t>
            </w:r>
            <w:r w:rsidR="00117258">
              <w:t xml:space="preserve">/designers/engineers/local council representatives and their </w:t>
            </w:r>
            <w:r w:rsidRPr="004D4055">
              <w:t>internet</w:t>
            </w:r>
            <w:r w:rsidRPr="00A36EF5">
              <w:t xml:space="preserve"> research of</w:t>
            </w:r>
            <w:r w:rsidRPr="004D4055">
              <w:t xml:space="preserve"> </w:t>
            </w:r>
            <w:r>
              <w:t>skateboard parks</w:t>
            </w:r>
            <w:r w:rsidR="00113B8B">
              <w:t xml:space="preserve">. </w:t>
            </w:r>
            <w:r w:rsidRPr="004D4055">
              <w:t xml:space="preserve">The </w:t>
            </w:r>
            <w:r w:rsidR="00113B8B">
              <w:t>student</w:t>
            </w:r>
            <w:r w:rsidRPr="004D4055">
              <w:t xml:space="preserve"> uses this information to sketch a range of design ideas for a </w:t>
            </w:r>
            <w:r>
              <w:t>skateboard park</w:t>
            </w:r>
            <w:r w:rsidRPr="004D4055">
              <w:t xml:space="preserve"> that addresses the brief</w:t>
            </w:r>
            <w:r w:rsidR="006C7012">
              <w:t>.</w:t>
            </w:r>
          </w:p>
          <w:p w:rsidR="009E2443" w:rsidRPr="009E2443" w:rsidRDefault="009E2443" w:rsidP="00D50230">
            <w:pPr>
              <w:pStyle w:val="NCEAtabletext"/>
              <w:ind w:left="227"/>
            </w:pPr>
            <w:r w:rsidRPr="009E2443">
              <w:t xml:space="preserve">The </w:t>
            </w:r>
            <w:r w:rsidR="00113B8B">
              <w:t>student</w:t>
            </w:r>
            <w:r w:rsidRPr="009E2443">
              <w:t xml:space="preserve"> </w:t>
            </w:r>
            <w:r w:rsidR="00117258">
              <w:t>discusses their evolving decisions with the designer t</w:t>
            </w:r>
            <w:r w:rsidRPr="009E2443">
              <w:t xml:space="preserve">o ensure the proposed skateboard park dimensions are realistic and the layout is possible. The </w:t>
            </w:r>
            <w:r w:rsidR="00113B8B">
              <w:t>student</w:t>
            </w:r>
            <w:r w:rsidRPr="009E2443">
              <w:t xml:space="preserve"> also tests the design ideas with local skate</w:t>
            </w:r>
            <w:r w:rsidR="00D50230">
              <w:t xml:space="preserve">board </w:t>
            </w:r>
            <w:r w:rsidRPr="009E2443">
              <w:t>park users and makes some changes as a result.</w:t>
            </w:r>
            <w:r w:rsidR="00D50230" w:rsidRPr="009E2443">
              <w:t xml:space="preserve"> </w:t>
            </w:r>
            <w:r w:rsidRPr="009E2443">
              <w:t xml:space="preserve">From that, the </w:t>
            </w:r>
            <w:r w:rsidR="00113B8B">
              <w:t>student</w:t>
            </w:r>
            <w:r w:rsidRPr="009E2443">
              <w:t xml:space="preserve"> establishes some potential conceptual designs</w:t>
            </w:r>
            <w:r w:rsidR="00D50230">
              <w:t>.</w:t>
            </w:r>
          </w:p>
          <w:p w:rsidR="009E2443" w:rsidRPr="009E2443" w:rsidRDefault="009E2443" w:rsidP="009E2443">
            <w:pPr>
              <w:pStyle w:val="NCEAtablebullets"/>
              <w:spacing w:before="40" w:after="40"/>
              <w:rPr>
                <w:lang w:val="en-GB"/>
              </w:rPr>
            </w:pPr>
            <w:r w:rsidRPr="009E2443">
              <w:rPr>
                <w:lang w:val="en-GB"/>
              </w:rPr>
              <w:t>using evidence from ongoing research and functional modelling, including feedback fr</w:t>
            </w:r>
            <w:r w:rsidR="00117258">
              <w:rPr>
                <w:lang w:val="en-GB"/>
              </w:rPr>
              <w:t>om stakeholders</w:t>
            </w:r>
            <w:r w:rsidR="00D50230">
              <w:rPr>
                <w:lang w:val="en-GB"/>
              </w:rPr>
              <w:t xml:space="preserve"> to evaluate conceptual designs</w:t>
            </w:r>
          </w:p>
          <w:p w:rsidR="009E2443" w:rsidRPr="009E2443" w:rsidRDefault="009E2443" w:rsidP="00D6010A">
            <w:pPr>
              <w:pStyle w:val="NCEAtabletext"/>
              <w:ind w:left="227"/>
            </w:pPr>
            <w:r>
              <w:t>For example:</w:t>
            </w:r>
          </w:p>
          <w:p w:rsidR="009E2443" w:rsidRPr="009E2443" w:rsidRDefault="009E2443" w:rsidP="00D6010A">
            <w:pPr>
              <w:pStyle w:val="NCEAtabletext"/>
              <w:ind w:left="227"/>
            </w:pPr>
            <w:r w:rsidRPr="009E2443">
              <w:t xml:space="preserve">The </w:t>
            </w:r>
            <w:r w:rsidR="00113B8B">
              <w:t>student</w:t>
            </w:r>
            <w:r w:rsidRPr="009E2443">
              <w:t xml:space="preserve"> creates several designs of the skateboard park and uses these to talk to </w:t>
            </w:r>
            <w:r w:rsidR="00ED36DB">
              <w:t xml:space="preserve">a </w:t>
            </w:r>
            <w:r w:rsidRPr="009E2443">
              <w:t xml:space="preserve">focus group </w:t>
            </w:r>
            <w:r w:rsidR="00ED36DB">
              <w:t>(e.g.</w:t>
            </w:r>
            <w:r w:rsidRPr="009E2443">
              <w:t xml:space="preserve"> local skateboarders</w:t>
            </w:r>
            <w:r w:rsidR="00ED36DB">
              <w:t>)</w:t>
            </w:r>
            <w:r w:rsidRPr="009E2443">
              <w:t xml:space="preserve">. </w:t>
            </w:r>
            <w:r w:rsidR="00ED36DB">
              <w:t xml:space="preserve">Clay is used to </w:t>
            </w:r>
            <w:r w:rsidR="00ED36DB">
              <w:lastRenderedPageBreak/>
              <w:t xml:space="preserve">model the different </w:t>
            </w:r>
            <w:r w:rsidR="00ED36DB" w:rsidRPr="00C66653">
              <w:t>obstacles</w:t>
            </w:r>
            <w:r w:rsidR="00ED36DB">
              <w:t xml:space="preserve"> and the skateboarders move them around until they flow. </w:t>
            </w:r>
            <w:r w:rsidRPr="009E2443">
              <w:t xml:space="preserve">As a result of feedback, they undertake more internet research and adjust the </w:t>
            </w:r>
            <w:r w:rsidR="00ED36DB">
              <w:t>configuration</w:t>
            </w:r>
            <w:r w:rsidRPr="009E2443">
              <w:t xml:space="preserve"> of the preferred conceptual design</w:t>
            </w:r>
            <w:r w:rsidR="00D6010A">
              <w:t xml:space="preserve">. </w:t>
            </w:r>
            <w:r w:rsidR="004D1250">
              <w:t xml:space="preserve">They check compliance of other aspects with a council representative. </w:t>
            </w:r>
            <w:r w:rsidRPr="009E2443">
              <w:t xml:space="preserve">The </w:t>
            </w:r>
            <w:r w:rsidR="00113B8B">
              <w:t>student</w:t>
            </w:r>
            <w:r w:rsidRPr="009E2443">
              <w:t xml:space="preserve"> takes their developments to stake</w:t>
            </w:r>
            <w:r w:rsidR="00ED36DB">
              <w:t>holders on several occasion</w:t>
            </w:r>
            <w:r w:rsidR="004D1250">
              <w:t>s</w:t>
            </w:r>
            <w:r w:rsidR="00ED36DB">
              <w:t>, making</w:t>
            </w:r>
            <w:r w:rsidRPr="009E2443">
              <w:t xml:space="preserve"> adjustments</w:t>
            </w:r>
            <w:r w:rsidR="00ED36DB">
              <w:t xml:space="preserve"> along the way</w:t>
            </w:r>
            <w:r w:rsidRPr="009E2443">
              <w:t>.</w:t>
            </w:r>
          </w:p>
          <w:p w:rsidR="00D6010A" w:rsidRDefault="009E2443" w:rsidP="009E2443">
            <w:pPr>
              <w:pStyle w:val="NCEAtablebullets"/>
              <w:spacing w:before="40" w:after="40"/>
              <w:rPr>
                <w:lang w:val="en-GB"/>
              </w:rPr>
            </w:pPr>
            <w:r w:rsidRPr="009E2443">
              <w:rPr>
                <w:lang w:val="en-GB"/>
              </w:rPr>
              <w:t>selecting and communicating the final conceptual design for an outcome</w:t>
            </w:r>
          </w:p>
          <w:p w:rsidR="00D6010A" w:rsidRPr="00D6010A" w:rsidRDefault="00D6010A" w:rsidP="00D6010A">
            <w:pPr>
              <w:pStyle w:val="NCEAtabletext"/>
              <w:ind w:left="227"/>
            </w:pPr>
            <w:r w:rsidRPr="00D6010A">
              <w:t>For example:</w:t>
            </w:r>
          </w:p>
          <w:p w:rsidR="009E2443" w:rsidRPr="00D6010A" w:rsidRDefault="009E2443" w:rsidP="00D6010A">
            <w:pPr>
              <w:pStyle w:val="NCEAtabletext"/>
              <w:ind w:left="227"/>
            </w:pPr>
            <w:r w:rsidRPr="00D6010A">
              <w:t xml:space="preserve">The </w:t>
            </w:r>
            <w:r w:rsidR="00113B8B" w:rsidRPr="00D6010A">
              <w:t>student</w:t>
            </w:r>
            <w:r w:rsidRPr="00D6010A">
              <w:t xml:space="preserve"> confirms the conceptual design. It is presented to stakeholders through </w:t>
            </w:r>
            <w:r w:rsidR="00ED36DB">
              <w:t xml:space="preserve">CAD </w:t>
            </w:r>
            <w:r w:rsidRPr="00D6010A">
              <w:t>drawings</w:t>
            </w:r>
            <w:r w:rsidR="00184230">
              <w:t>,</w:t>
            </w:r>
            <w:r w:rsidRPr="00D6010A">
              <w:t xml:space="preserve"> a video</w:t>
            </w:r>
            <w:r w:rsidR="00184230">
              <w:t>,</w:t>
            </w:r>
            <w:r w:rsidRPr="00D6010A">
              <w:t xml:space="preserve"> and a simple physical model</w:t>
            </w:r>
            <w:r w:rsidR="00D6010A">
              <w:t>.</w:t>
            </w:r>
          </w:p>
          <w:p w:rsidR="009E2443" w:rsidRPr="009E2443" w:rsidRDefault="009E2443" w:rsidP="009E2443">
            <w:pPr>
              <w:pStyle w:val="NCEAtablebullets"/>
              <w:spacing w:before="40" w:after="40"/>
              <w:rPr>
                <w:lang w:val="en-GB"/>
              </w:rPr>
            </w:pPr>
            <w:r w:rsidRPr="009E2443">
              <w:rPr>
                <w:lang w:val="en-GB"/>
              </w:rPr>
              <w:t>explaining the outcome’</w:t>
            </w:r>
            <w:r w:rsidR="004D1250">
              <w:rPr>
                <w:lang w:val="en-GB"/>
              </w:rPr>
              <w:t>s potential fitness for purpose</w:t>
            </w:r>
          </w:p>
          <w:p w:rsidR="00D6010A" w:rsidRPr="00D6010A" w:rsidRDefault="009E2443" w:rsidP="00D6010A">
            <w:pPr>
              <w:pStyle w:val="NCEAtabletext"/>
              <w:ind w:left="227"/>
            </w:pPr>
            <w:r w:rsidRPr="00D6010A">
              <w:t>For example:</w:t>
            </w:r>
          </w:p>
          <w:p w:rsidR="009E2443" w:rsidRPr="00D6010A" w:rsidRDefault="009E2443" w:rsidP="00D6010A">
            <w:pPr>
              <w:pStyle w:val="NCEAtabletext"/>
              <w:ind w:left="227"/>
            </w:pPr>
            <w:r w:rsidRPr="00D6010A">
              <w:t xml:space="preserve">The </w:t>
            </w:r>
            <w:r w:rsidR="00113B8B" w:rsidRPr="00D6010A">
              <w:t>student</w:t>
            </w:r>
            <w:r w:rsidR="00D6010A">
              <w:t xml:space="preserve"> explains </w:t>
            </w:r>
            <w:r w:rsidRPr="00D6010A">
              <w:t>how the conceptual design has the potential to address the conceptual statement and specifications as defined in the brief.</w:t>
            </w:r>
          </w:p>
          <w:p w:rsidR="009E2443" w:rsidRPr="0064108C" w:rsidRDefault="00354C63" w:rsidP="001127B4">
            <w:pPr>
              <w:pStyle w:val="NCEAtableevidence"/>
              <w:rPr>
                <w:rFonts w:cs="Calibri,Italic"/>
                <w:i w:val="0"/>
                <w:iCs/>
                <w:color w:val="FF0000"/>
                <w:sz w:val="22"/>
                <w:lang w:eastAsia="zh-CN"/>
              </w:rPr>
            </w:pPr>
            <w:r w:rsidRPr="005D3851">
              <w:rPr>
                <w:rFonts w:cs="Arial"/>
                <w:color w:val="FF0000"/>
              </w:rPr>
              <w:t>The examples above are indicative samples only.</w:t>
            </w:r>
          </w:p>
        </w:tc>
        <w:tc>
          <w:tcPr>
            <w:tcW w:w="1666" w:type="pct"/>
          </w:tcPr>
          <w:p w:rsidR="009E2443" w:rsidRPr="009E2443" w:rsidRDefault="009E2443" w:rsidP="009E2443">
            <w:pPr>
              <w:pStyle w:val="NCEAtabletext"/>
            </w:pPr>
            <w:r w:rsidRPr="009E2443">
              <w:lastRenderedPageBreak/>
              <w:t xml:space="preserve">The </w:t>
            </w:r>
            <w:r w:rsidR="00113B8B">
              <w:t>student</w:t>
            </w:r>
            <w:r w:rsidR="00FA3A44">
              <w:t xml:space="preserve"> develops</w:t>
            </w:r>
            <w:r w:rsidRPr="009E2443">
              <w:t xml:space="preserve"> a justified conceptual design for an outcome</w:t>
            </w:r>
            <w:r>
              <w:t xml:space="preserve"> by:</w:t>
            </w:r>
          </w:p>
          <w:p w:rsidR="009E2443" w:rsidRPr="009E2443" w:rsidRDefault="009E2443" w:rsidP="009E2443">
            <w:pPr>
              <w:pStyle w:val="NCEAtablebullets"/>
              <w:spacing w:before="40" w:after="40"/>
              <w:rPr>
                <w:lang w:val="en-GB"/>
              </w:rPr>
            </w:pPr>
            <w:r w:rsidRPr="009E2443">
              <w:rPr>
                <w:lang w:val="en-GB"/>
              </w:rPr>
              <w:t>establishing potential conceptual designs for a skateboard park through generating and evaluating design ideas that are informed by research, including the analysis of existing outcomes</w:t>
            </w:r>
          </w:p>
          <w:p w:rsidR="009E2443" w:rsidRDefault="009E2443" w:rsidP="009E2443">
            <w:pPr>
              <w:pStyle w:val="NCEAtablebullets"/>
              <w:spacing w:before="40" w:after="40"/>
              <w:rPr>
                <w:lang w:val="en-GB"/>
              </w:rPr>
            </w:pPr>
            <w:r w:rsidRPr="009E2443">
              <w:rPr>
                <w:lang w:val="en-GB"/>
              </w:rPr>
              <w:t>ongoing exploration and evaluation of design ideas to determine their suitability for inclusion in conceptual designs</w:t>
            </w:r>
          </w:p>
          <w:p w:rsidR="009E2443" w:rsidRDefault="009E2443" w:rsidP="00D50230">
            <w:pPr>
              <w:pStyle w:val="NCEAtabletext"/>
              <w:ind w:left="227"/>
            </w:pPr>
            <w:r>
              <w:t>For example:</w:t>
            </w:r>
          </w:p>
          <w:p w:rsidR="009E2443" w:rsidRPr="009E2443" w:rsidRDefault="009E2443" w:rsidP="00D50230">
            <w:pPr>
              <w:pStyle w:val="NCEAtabletext"/>
              <w:ind w:left="227"/>
            </w:pPr>
            <w:r w:rsidRPr="004D4055">
              <w:t xml:space="preserve">In consideration of the brief, </w:t>
            </w:r>
            <w:r w:rsidRPr="00D05E68">
              <w:t>t</w:t>
            </w:r>
            <w:r w:rsidRPr="004D4055">
              <w:t xml:space="preserve">he </w:t>
            </w:r>
            <w:r w:rsidR="00113B8B">
              <w:t>student</w:t>
            </w:r>
            <w:r w:rsidRPr="004D4055">
              <w:t xml:space="preserve"> </w:t>
            </w:r>
            <w:r w:rsidRPr="00D05E68">
              <w:t xml:space="preserve">documents their </w:t>
            </w:r>
            <w:r w:rsidRPr="004D4055">
              <w:t>analys</w:t>
            </w:r>
            <w:r>
              <w:t>is</w:t>
            </w:r>
            <w:r w:rsidRPr="00D05E68">
              <w:t xml:space="preserve"> of</w:t>
            </w:r>
            <w:r w:rsidRPr="004D4055">
              <w:t xml:space="preserve"> a range of existing </w:t>
            </w:r>
            <w:r>
              <w:t>skateboard parks</w:t>
            </w:r>
            <w:r w:rsidRPr="00D05E68">
              <w:t>,</w:t>
            </w:r>
            <w:r w:rsidRPr="004D4055">
              <w:t xml:space="preserve"> </w:t>
            </w:r>
            <w:r w:rsidR="00895213">
              <w:t xml:space="preserve">conversations with skateboarders/designers/engineers/local council representatives </w:t>
            </w:r>
            <w:r w:rsidRPr="004D4055">
              <w:t xml:space="preserve">and </w:t>
            </w:r>
            <w:r w:rsidRPr="00D05E68">
              <w:t>their</w:t>
            </w:r>
            <w:r w:rsidRPr="004D4055">
              <w:t xml:space="preserve"> internet</w:t>
            </w:r>
            <w:r w:rsidRPr="00D05E68">
              <w:t xml:space="preserve"> research of</w:t>
            </w:r>
            <w:r w:rsidRPr="004D4055">
              <w:t xml:space="preserve"> </w:t>
            </w:r>
            <w:r>
              <w:t>skateboard parks</w:t>
            </w:r>
            <w:r w:rsidR="00113B8B">
              <w:t xml:space="preserve">. </w:t>
            </w:r>
            <w:r w:rsidRPr="00D05E68">
              <w:t xml:space="preserve">The </w:t>
            </w:r>
            <w:r w:rsidR="00113B8B">
              <w:t>student</w:t>
            </w:r>
            <w:r w:rsidRPr="00D05E68">
              <w:t xml:space="preserve"> uses this </w:t>
            </w:r>
            <w:r>
              <w:t>information</w:t>
            </w:r>
            <w:r w:rsidRPr="00D05E68">
              <w:t xml:space="preserve"> to sketch a range of design ideas for a </w:t>
            </w:r>
            <w:r>
              <w:t xml:space="preserve">skateboard park </w:t>
            </w:r>
            <w:r w:rsidRPr="00D05E68">
              <w:t>that addresses the brief</w:t>
            </w:r>
            <w:r w:rsidR="00D50230">
              <w:t>.</w:t>
            </w:r>
          </w:p>
          <w:p w:rsidR="009E2443" w:rsidRPr="009E2443" w:rsidRDefault="009E2443" w:rsidP="009E2443">
            <w:pPr>
              <w:pStyle w:val="NCEAtablebullets"/>
              <w:spacing w:before="40" w:after="40"/>
              <w:rPr>
                <w:lang w:val="en-GB"/>
              </w:rPr>
            </w:pPr>
            <w:r w:rsidRPr="009E2443">
              <w:rPr>
                <w:lang w:val="en-GB"/>
              </w:rPr>
              <w:t>synthesising evidence from ongoing research and functional modelling, including feedback fr</w:t>
            </w:r>
            <w:r w:rsidR="00895213">
              <w:rPr>
                <w:lang w:val="en-GB"/>
              </w:rPr>
              <w:t>om stakeholders</w:t>
            </w:r>
            <w:r w:rsidRPr="009E2443">
              <w:rPr>
                <w:lang w:val="en-GB"/>
              </w:rPr>
              <w:t xml:space="preserve"> to evaluate conceptual designs</w:t>
            </w:r>
          </w:p>
          <w:p w:rsidR="009E2443" w:rsidRPr="005D3851" w:rsidRDefault="009E2443" w:rsidP="00D50230">
            <w:pPr>
              <w:pStyle w:val="NCEAtableevidence"/>
              <w:ind w:left="227"/>
              <w:rPr>
                <w:rFonts w:cs="Arial"/>
                <w:i w:val="0"/>
              </w:rPr>
            </w:pPr>
            <w:r w:rsidRPr="005D3851">
              <w:rPr>
                <w:rFonts w:cs="Arial"/>
                <w:i w:val="0"/>
              </w:rPr>
              <w:t>For example:</w:t>
            </w:r>
          </w:p>
          <w:p w:rsidR="009E2443" w:rsidRPr="005D3851" w:rsidRDefault="009E2443" w:rsidP="00D50230">
            <w:pPr>
              <w:pStyle w:val="NCEAtableevidence"/>
              <w:ind w:left="227"/>
              <w:rPr>
                <w:rFonts w:cs="Arial"/>
                <w:i w:val="0"/>
              </w:rPr>
            </w:pPr>
            <w:r w:rsidRPr="005D3851">
              <w:rPr>
                <w:rFonts w:cs="Arial"/>
                <w:i w:val="0"/>
              </w:rPr>
              <w:t xml:space="preserve">The </w:t>
            </w:r>
            <w:r w:rsidR="00113B8B" w:rsidRPr="005D3851">
              <w:rPr>
                <w:rFonts w:cs="Arial"/>
                <w:i w:val="0"/>
              </w:rPr>
              <w:t>student</w:t>
            </w:r>
            <w:r w:rsidRPr="005D3851">
              <w:rPr>
                <w:rFonts w:cs="Arial"/>
                <w:i w:val="0"/>
              </w:rPr>
              <w:t xml:space="preserve"> creates several designs and uses these to talk to a focus group of local skateboarders</w:t>
            </w:r>
            <w:r w:rsidR="00113B8B" w:rsidRPr="005D3851">
              <w:rPr>
                <w:rFonts w:cs="Arial"/>
                <w:i w:val="0"/>
              </w:rPr>
              <w:t xml:space="preserve">. </w:t>
            </w:r>
            <w:r w:rsidR="00895213" w:rsidRPr="005D3851">
              <w:rPr>
                <w:rFonts w:cs="Arial"/>
                <w:i w:val="0"/>
              </w:rPr>
              <w:t>Clay is used to model the different obstacles</w:t>
            </w:r>
            <w:r w:rsidR="00C66653" w:rsidRPr="005D3851">
              <w:rPr>
                <w:rFonts w:cs="Arial"/>
                <w:i w:val="0"/>
              </w:rPr>
              <w:t xml:space="preserve"> </w:t>
            </w:r>
            <w:r w:rsidR="00895213" w:rsidRPr="005D3851">
              <w:rPr>
                <w:rFonts w:cs="Arial"/>
                <w:i w:val="0"/>
              </w:rPr>
              <w:t xml:space="preserve">and the skateboarders move them around until they flow. </w:t>
            </w:r>
            <w:r w:rsidR="001E45DE" w:rsidRPr="005D3851">
              <w:rPr>
                <w:rFonts w:cs="Arial"/>
                <w:i w:val="0"/>
              </w:rPr>
              <w:t>They check compliance of other aspects with a council representative. As a result of feedback, they undertake more internet research</w:t>
            </w:r>
            <w:r w:rsidRPr="005D3851">
              <w:rPr>
                <w:rFonts w:cs="Arial"/>
                <w:i w:val="0"/>
              </w:rPr>
              <w:t xml:space="preserve"> and analysis of </w:t>
            </w:r>
            <w:r w:rsidR="00895213" w:rsidRPr="005D3851">
              <w:rPr>
                <w:rFonts w:cs="Arial"/>
                <w:i w:val="0"/>
              </w:rPr>
              <w:t xml:space="preserve">existing outcomes </w:t>
            </w:r>
            <w:r w:rsidRPr="005D3851">
              <w:rPr>
                <w:rFonts w:cs="Arial"/>
                <w:i w:val="0"/>
              </w:rPr>
              <w:t xml:space="preserve">and adjust some features of the preferred conceptual design. </w:t>
            </w:r>
            <w:r w:rsidRPr="005D3851">
              <w:rPr>
                <w:rFonts w:cs="Arial"/>
                <w:i w:val="0"/>
              </w:rPr>
              <w:br/>
            </w:r>
            <w:r w:rsidRPr="005D3851">
              <w:rPr>
                <w:rFonts w:cs="Arial"/>
                <w:i w:val="0"/>
              </w:rPr>
              <w:lastRenderedPageBreak/>
              <w:t xml:space="preserve">The </w:t>
            </w:r>
            <w:r w:rsidR="00113B8B" w:rsidRPr="005D3851">
              <w:rPr>
                <w:rFonts w:cs="Arial"/>
                <w:i w:val="0"/>
              </w:rPr>
              <w:t>student</w:t>
            </w:r>
            <w:r w:rsidRPr="005D3851">
              <w:rPr>
                <w:rFonts w:cs="Arial"/>
                <w:i w:val="0"/>
              </w:rPr>
              <w:t xml:space="preserve"> models different aspec</w:t>
            </w:r>
            <w:r w:rsidR="00895213" w:rsidRPr="005D3851">
              <w:rPr>
                <w:rFonts w:cs="Arial"/>
                <w:i w:val="0"/>
              </w:rPr>
              <w:t xml:space="preserve">ts of </w:t>
            </w:r>
            <w:r w:rsidRPr="005D3851">
              <w:rPr>
                <w:rFonts w:cs="Arial"/>
                <w:i w:val="0"/>
              </w:rPr>
              <w:t>their developments to stakeholders on several occasions and accordingly makes more adjustments.</w:t>
            </w:r>
          </w:p>
          <w:p w:rsidR="00D50230" w:rsidRDefault="009E2443" w:rsidP="009E2443">
            <w:pPr>
              <w:pStyle w:val="VPSchedulebullets"/>
            </w:pPr>
            <w:r w:rsidRPr="009E2443">
              <w:rPr>
                <w:rFonts w:ascii="Arial" w:eastAsia="Lucida Sans Unicode" w:hAnsi="Arial"/>
                <w:color w:val="auto"/>
                <w:kern w:val="1"/>
                <w:sz w:val="20"/>
                <w:szCs w:val="20"/>
                <w:lang w:val="en-GB" w:eastAsia="ar-SA"/>
              </w:rPr>
              <w:t>selecting and communicating the final conceptual design for an outcome</w:t>
            </w:r>
          </w:p>
          <w:p w:rsidR="00D50230" w:rsidRPr="00563529" w:rsidRDefault="00CF34CF" w:rsidP="00D50230">
            <w:pPr>
              <w:pStyle w:val="VPSchedulebullets"/>
              <w:numPr>
                <w:ilvl w:val="0"/>
                <w:numId w:val="0"/>
              </w:numPr>
              <w:tabs>
                <w:tab w:val="center" w:pos="4153"/>
                <w:tab w:val="right" w:pos="8306"/>
              </w:tabs>
              <w:ind w:left="284"/>
              <w:rPr>
                <w:rFonts w:ascii="Arial" w:hAnsi="Arial" w:cs="Arial"/>
                <w:sz w:val="20"/>
                <w:szCs w:val="20"/>
              </w:rPr>
            </w:pPr>
            <w:r w:rsidRPr="00CF34CF">
              <w:rPr>
                <w:rFonts w:ascii="Arial" w:hAnsi="Arial" w:cs="Arial"/>
                <w:sz w:val="20"/>
                <w:szCs w:val="20"/>
              </w:rPr>
              <w:t>For example:</w:t>
            </w:r>
          </w:p>
          <w:p w:rsidR="001E45DE" w:rsidRDefault="009E2443" w:rsidP="001E45DE">
            <w:pPr>
              <w:pStyle w:val="VPSchedulebullets"/>
              <w:numPr>
                <w:ilvl w:val="0"/>
                <w:numId w:val="0"/>
              </w:numPr>
              <w:ind w:left="284"/>
            </w:pPr>
            <w:r w:rsidRPr="001E45DE">
              <w:rPr>
                <w:rFonts w:ascii="Arial" w:hAnsi="Arial" w:cs="Arial"/>
                <w:color w:val="auto"/>
                <w:sz w:val="20"/>
                <w:szCs w:val="22"/>
                <w:lang w:val="en-AU" w:eastAsia="en-NZ"/>
              </w:rPr>
              <w:t xml:space="preserve">The </w:t>
            </w:r>
            <w:r w:rsidR="00113B8B" w:rsidRPr="001E45DE">
              <w:rPr>
                <w:rFonts w:ascii="Arial" w:hAnsi="Arial" w:cs="Arial"/>
                <w:color w:val="auto"/>
                <w:sz w:val="20"/>
                <w:szCs w:val="22"/>
                <w:lang w:val="en-AU" w:eastAsia="en-NZ"/>
              </w:rPr>
              <w:t>student</w:t>
            </w:r>
            <w:r w:rsidRPr="001E45DE">
              <w:rPr>
                <w:rFonts w:ascii="Arial" w:hAnsi="Arial" w:cs="Arial"/>
                <w:color w:val="auto"/>
                <w:sz w:val="20"/>
                <w:szCs w:val="22"/>
                <w:lang w:val="en-AU" w:eastAsia="en-NZ"/>
              </w:rPr>
              <w:t xml:space="preserve"> confirms the conceptual design. It is presented to the stakeholders through </w:t>
            </w:r>
            <w:r w:rsidR="00895213" w:rsidRPr="001E45DE">
              <w:rPr>
                <w:rFonts w:ascii="Arial" w:hAnsi="Arial" w:cs="Arial"/>
                <w:color w:val="auto"/>
                <w:sz w:val="20"/>
                <w:szCs w:val="22"/>
                <w:lang w:val="en-AU" w:eastAsia="en-NZ"/>
              </w:rPr>
              <w:t>CAD</w:t>
            </w:r>
            <w:r w:rsidRPr="001E45DE">
              <w:rPr>
                <w:rFonts w:ascii="Arial" w:hAnsi="Arial" w:cs="Arial"/>
                <w:color w:val="auto"/>
                <w:sz w:val="20"/>
                <w:szCs w:val="22"/>
                <w:lang w:val="en-AU" w:eastAsia="en-NZ"/>
              </w:rPr>
              <w:t xml:space="preserve"> drawings</w:t>
            </w:r>
            <w:r w:rsidR="00184230">
              <w:rPr>
                <w:rFonts w:ascii="Arial" w:hAnsi="Arial" w:cs="Arial"/>
                <w:color w:val="auto"/>
                <w:sz w:val="20"/>
                <w:szCs w:val="22"/>
                <w:lang w:val="en-AU" w:eastAsia="en-NZ"/>
              </w:rPr>
              <w:t>,</w:t>
            </w:r>
            <w:r w:rsidRPr="001E45DE">
              <w:rPr>
                <w:rFonts w:ascii="Arial" w:hAnsi="Arial" w:cs="Arial"/>
                <w:color w:val="auto"/>
                <w:sz w:val="20"/>
                <w:szCs w:val="22"/>
                <w:lang w:val="en-AU" w:eastAsia="en-NZ"/>
              </w:rPr>
              <w:t xml:space="preserve"> a video</w:t>
            </w:r>
            <w:r w:rsidR="00184230">
              <w:rPr>
                <w:rFonts w:ascii="Arial" w:hAnsi="Arial" w:cs="Arial"/>
                <w:color w:val="auto"/>
                <w:sz w:val="20"/>
                <w:szCs w:val="22"/>
                <w:lang w:val="en-AU" w:eastAsia="en-NZ"/>
              </w:rPr>
              <w:t>,</w:t>
            </w:r>
            <w:r w:rsidR="00D50230" w:rsidRPr="001E45DE">
              <w:rPr>
                <w:rFonts w:ascii="Arial" w:hAnsi="Arial" w:cs="Arial"/>
                <w:color w:val="auto"/>
                <w:sz w:val="20"/>
                <w:szCs w:val="22"/>
                <w:lang w:val="en-AU" w:eastAsia="en-NZ"/>
              </w:rPr>
              <w:t xml:space="preserve"> </w:t>
            </w:r>
            <w:r w:rsidRPr="001E45DE">
              <w:rPr>
                <w:rFonts w:ascii="Arial" w:hAnsi="Arial" w:cs="Arial"/>
                <w:color w:val="auto"/>
                <w:sz w:val="20"/>
                <w:szCs w:val="22"/>
                <w:lang w:val="en-AU" w:eastAsia="en-NZ"/>
              </w:rPr>
              <w:t>and a simple physical model</w:t>
            </w:r>
            <w:r w:rsidR="001E45DE" w:rsidRPr="001E45DE">
              <w:rPr>
                <w:rFonts w:ascii="Arial" w:hAnsi="Arial" w:cs="Arial"/>
                <w:color w:val="auto"/>
                <w:sz w:val="20"/>
                <w:szCs w:val="22"/>
                <w:lang w:val="en-AU" w:eastAsia="en-NZ"/>
              </w:rPr>
              <w:t>.</w:t>
            </w:r>
          </w:p>
          <w:p w:rsidR="009E2443" w:rsidRPr="009E2443" w:rsidRDefault="009E2443" w:rsidP="001E45DE">
            <w:pPr>
              <w:pStyle w:val="VPSchedulebullets"/>
              <w:rPr>
                <w:rFonts w:ascii="Arial" w:eastAsia="Lucida Sans Unicode" w:hAnsi="Arial"/>
                <w:color w:val="auto"/>
                <w:kern w:val="1"/>
                <w:sz w:val="20"/>
                <w:szCs w:val="20"/>
                <w:lang w:val="en-GB" w:eastAsia="ar-SA"/>
              </w:rPr>
            </w:pPr>
            <w:r w:rsidRPr="009E2443">
              <w:rPr>
                <w:rFonts w:ascii="Arial" w:eastAsia="Lucida Sans Unicode" w:hAnsi="Arial"/>
                <w:color w:val="auto"/>
                <w:kern w:val="1"/>
                <w:sz w:val="20"/>
                <w:szCs w:val="20"/>
                <w:lang w:val="en-GB" w:eastAsia="ar-SA"/>
              </w:rPr>
              <w:t>substantiating the outcome’</w:t>
            </w:r>
            <w:r>
              <w:rPr>
                <w:rFonts w:ascii="Arial" w:eastAsia="Lucida Sans Unicode" w:hAnsi="Arial"/>
                <w:color w:val="auto"/>
                <w:kern w:val="1"/>
                <w:sz w:val="20"/>
                <w:szCs w:val="20"/>
                <w:lang w:val="en-GB" w:eastAsia="ar-SA"/>
              </w:rPr>
              <w:t>s potential fitness for purpose</w:t>
            </w:r>
          </w:p>
          <w:p w:rsidR="009E2443" w:rsidRPr="005D3851" w:rsidRDefault="009E2443" w:rsidP="00D50230">
            <w:pPr>
              <w:pStyle w:val="NCEAtableevidence"/>
              <w:ind w:left="284"/>
              <w:rPr>
                <w:rFonts w:cs="Arial"/>
                <w:i w:val="0"/>
              </w:rPr>
            </w:pPr>
            <w:r w:rsidRPr="005D3851">
              <w:rPr>
                <w:rFonts w:cs="Arial"/>
                <w:i w:val="0"/>
              </w:rPr>
              <w:t>For example:</w:t>
            </w:r>
          </w:p>
          <w:p w:rsidR="00895213" w:rsidRDefault="009E2443" w:rsidP="00895213">
            <w:pPr>
              <w:pStyle w:val="NCEAtabletext"/>
              <w:ind w:left="284"/>
              <w:rPr>
                <w:i/>
                <w:iCs/>
                <w:color w:val="FF0000"/>
                <w:szCs w:val="22"/>
                <w:lang w:eastAsia="en-NZ"/>
              </w:rPr>
            </w:pPr>
            <w:r w:rsidRPr="00D50230">
              <w:t xml:space="preserve">The </w:t>
            </w:r>
            <w:r w:rsidR="00113B8B" w:rsidRPr="00D50230">
              <w:t>student</w:t>
            </w:r>
            <w:r w:rsidRPr="00D50230">
              <w:t xml:space="preserve"> use</w:t>
            </w:r>
            <w:r w:rsidR="00895213">
              <w:t xml:space="preserve">s the results of their research, </w:t>
            </w:r>
            <w:r w:rsidRPr="00D50230">
              <w:t xml:space="preserve">trialling </w:t>
            </w:r>
            <w:r w:rsidR="00895213">
              <w:t xml:space="preserve">and stakeholder feedback </w:t>
            </w:r>
            <w:r w:rsidRPr="00D50230">
              <w:t xml:space="preserve">to show that their conceptual design </w:t>
            </w:r>
            <w:r w:rsidR="00895213">
              <w:t>has the potential to address the conceptual statement and specifications as defined in the brief.</w:t>
            </w:r>
            <w:r w:rsidR="00895213" w:rsidRPr="007E4C00">
              <w:rPr>
                <w:i/>
                <w:iCs/>
                <w:color w:val="FF0000"/>
                <w:szCs w:val="22"/>
                <w:lang w:eastAsia="en-NZ"/>
              </w:rPr>
              <w:t xml:space="preserve"> </w:t>
            </w:r>
          </w:p>
          <w:p w:rsidR="009E2443" w:rsidRPr="005D3851" w:rsidRDefault="00354C63" w:rsidP="00895213">
            <w:pPr>
              <w:pStyle w:val="NCEAtableevidence"/>
              <w:rPr>
                <w:rFonts w:cs="Arial"/>
                <w:i w:val="0"/>
                <w:iCs/>
                <w:color w:val="FF0000"/>
              </w:rPr>
            </w:pPr>
            <w:r w:rsidRPr="005D3851">
              <w:rPr>
                <w:rFonts w:cs="Arial"/>
                <w:color w:val="FF0000"/>
              </w:rPr>
              <w:t>The examples above are indicative samples only.</w:t>
            </w:r>
          </w:p>
        </w:tc>
      </w:tr>
    </w:tbl>
    <w:p w:rsidR="00057CED" w:rsidRDefault="00057CED" w:rsidP="00057CED">
      <w:pPr>
        <w:pStyle w:val="NCEAbodytext"/>
      </w:pPr>
      <w:r w:rsidRPr="005D34AB">
        <w:lastRenderedPageBreak/>
        <w:t>Final grades will be decided using professional judgement based on a holistic examination of the evidence provided against the criteria in the Achievement Standard.</w:t>
      </w:r>
    </w:p>
    <w:p w:rsidR="002B6EB5" w:rsidRPr="005D34AB" w:rsidRDefault="002B6EB5" w:rsidP="0012167E">
      <w:pPr>
        <w:pStyle w:val="NCEAbodytext"/>
      </w:pPr>
    </w:p>
    <w:sectPr w:rsidR="002B6EB5" w:rsidRPr="005D34AB" w:rsidSect="00C41EE4">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3CB" w:rsidRDefault="00EE03CB">
      <w:r>
        <w:separator/>
      </w:r>
    </w:p>
  </w:endnote>
  <w:endnote w:type="continuationSeparator" w:id="0">
    <w:p w:rsidR="00EE03CB" w:rsidRDefault="00EE0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6A069C" w:rsidRDefault="00EE03CB"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6E5741">
      <w:rPr>
        <w:noProof/>
        <w:color w:val="808080"/>
        <w:lang w:bidi="en-US"/>
      </w:rPr>
      <w:t>7</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6E5741">
      <w:rPr>
        <w:noProof/>
        <w:color w:val="808080"/>
        <w:lang w:bidi="en-US"/>
      </w:rPr>
      <w:t>12</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6628D1" w:rsidRDefault="00EE03CB"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12</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6628D1" w:rsidRDefault="00EE03CB"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12</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E03CB" w:rsidRDefault="00EE03CB">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ED26FB" w:rsidRDefault="00EE03CB"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Pr>
        <w:color w:val="A6A6A6"/>
      </w:rPr>
      <w:t xml:space="preserve"> 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6E5741">
      <w:rPr>
        <w:rStyle w:val="PageNumber"/>
        <w:noProof/>
        <w:color w:val="A6A6A6"/>
      </w:rPr>
      <w:t>12</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6E5741">
      <w:rPr>
        <w:rStyle w:val="PageNumber"/>
        <w:noProof/>
        <w:color w:val="A6A6A6"/>
      </w:rPr>
      <w:t>12</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3CB" w:rsidRDefault="00EE03CB">
      <w:r>
        <w:separator/>
      </w:r>
    </w:p>
  </w:footnote>
  <w:footnote w:type="continuationSeparator" w:id="0">
    <w:p w:rsidR="00EE03CB" w:rsidRDefault="00EE0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Header"/>
    </w:pPr>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94" o:spid="_x0000_s2050" type="#_x0000_t136" style="position:absolute;margin-left:0;margin-top:0;width:502.25pt;height:83.7pt;rotation:315;z-index:-25166028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EB5197" w:rsidRDefault="00EE03CB" w:rsidP="004A09CF">
    <w:pPr>
      <w:pStyle w:val="NCEAHeaderFooter"/>
    </w:pPr>
    <w:r>
      <w:t>I</w:t>
    </w:r>
    <w:r w:rsidRPr="00EB5197">
      <w:t>nternal as</w:t>
    </w:r>
    <w:r>
      <w:t>sessment resource Physical Education 2.5C and Generic Technology 2.3C for Achievement Standards 91331 and 91356</w:t>
    </w:r>
  </w:p>
  <w:p w:rsidR="00EE03CB" w:rsidRDefault="00EE03CB" w:rsidP="0012167E">
    <w:pPr>
      <w:pStyle w:val="NCEAHeaderFooter"/>
      <w:rPr>
        <w:color w:val="000000"/>
      </w:rPr>
    </w:pPr>
    <w:r w:rsidRPr="00451A2C">
      <w:rPr>
        <w:color w:val="000000"/>
      </w:rPr>
      <w:t>PAGE FOR TEACHER USE</w:t>
    </w:r>
  </w:p>
  <w:p w:rsidR="00EE03CB" w:rsidRPr="00451A2C" w:rsidRDefault="00EE03CB" w:rsidP="0012167E">
    <w:pPr>
      <w:pStyle w:val="NCEAHeaderFoo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Header"/>
    </w:pPr>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93" o:spid="_x0000_s2049"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Header"/>
    </w:pPr>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97" o:spid="_x0000_s2053"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5631BE" w:rsidRDefault="00EE03CB" w:rsidP="00062AA8">
    <w:pPr>
      <w:pStyle w:val="NCEAHeaderFooter"/>
      <w:rPr>
        <w:color w:val="808080"/>
      </w:rPr>
    </w:pPr>
    <w:r w:rsidRPr="005631BE">
      <w:rPr>
        <w:color w:val="808080"/>
      </w:rPr>
      <w:t xml:space="preserve">Internal assessment resource </w:t>
    </w:r>
    <w:r>
      <w:rPr>
        <w:color w:val="808080"/>
      </w:rPr>
      <w:t xml:space="preserve">Physical Education 2.5C and Generic Technology 2.3C </w:t>
    </w:r>
    <w:r w:rsidRPr="005631BE">
      <w:rPr>
        <w:color w:val="808080"/>
      </w:rPr>
      <w:t xml:space="preserve">for Achievement Standards </w:t>
    </w:r>
    <w:r>
      <w:rPr>
        <w:color w:val="808080"/>
      </w:rPr>
      <w:t xml:space="preserve">91331 and 91356 </w:t>
    </w:r>
  </w:p>
  <w:p w:rsidR="00EE03CB" w:rsidRDefault="00EE03CB" w:rsidP="0012167E">
    <w:pPr>
      <w:pStyle w:val="NCEAHeaderFooter"/>
      <w:rPr>
        <w:color w:val="808080"/>
      </w:rPr>
    </w:pPr>
    <w:r w:rsidRPr="006628D1">
      <w:rPr>
        <w:color w:val="808080"/>
      </w:rPr>
      <w:t>PAGE FOR STUDENT USE</w:t>
    </w:r>
  </w:p>
  <w:p w:rsidR="00EE03CB" w:rsidRPr="006628D1" w:rsidRDefault="00EE03CB" w:rsidP="0012167E">
    <w:pPr>
      <w:pStyle w:val="NCEAHeaderFooter"/>
      <w:rPr>
        <w:color w:val="80808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Header"/>
    </w:pPr>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96" o:spid="_x0000_s2052" type="#_x0000_t136" style="position:absolute;margin-left:0;margin-top:0;width:502.25pt;height:83.7pt;rotation:315;z-index:-25165926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700" o:spid="_x0000_s2056" type="#_x0000_t136" style="position:absolute;margin-left:0;margin-top:0;width:502.25pt;height:83.7pt;rotation:315;z-index:-25165619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EE03CB" w:rsidRDefault="00EE03CB"/>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Pr="0049023A" w:rsidRDefault="00EE03CB" w:rsidP="0049023A">
    <w:pPr>
      <w:pStyle w:val="Header"/>
      <w:rPr>
        <w:color w:val="808080"/>
        <w:sz w:val="20"/>
      </w:rPr>
    </w:pPr>
    <w:r w:rsidRPr="0049023A">
      <w:rPr>
        <w:color w:val="808080"/>
        <w:sz w:val="20"/>
      </w:rPr>
      <w:t xml:space="preserve">Internal assessment resource </w:t>
    </w:r>
    <w:r>
      <w:rPr>
        <w:color w:val="808080"/>
        <w:sz w:val="20"/>
      </w:rPr>
      <w:t>Physical Education 2.5C and Generic Technology 2.3C for Achievement Standards</w:t>
    </w:r>
    <w:r w:rsidRPr="0049023A">
      <w:rPr>
        <w:color w:val="808080"/>
        <w:sz w:val="20"/>
      </w:rPr>
      <w:t xml:space="preserve"> </w:t>
    </w:r>
    <w:r>
      <w:rPr>
        <w:color w:val="808080"/>
        <w:sz w:val="20"/>
      </w:rPr>
      <w:t>91331 and 91356</w:t>
    </w:r>
  </w:p>
  <w:p w:rsidR="00EE03CB" w:rsidRPr="006628D1" w:rsidRDefault="00EE03CB">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CB" w:rsidRDefault="00EE03CB">
    <w:pPr>
      <w:pStyle w:val="Header"/>
      <w:rPr>
        <w:i/>
        <w:sz w:val="20"/>
      </w:rPr>
    </w:pPr>
    <w:r w:rsidRPr="00DD3B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99" o:spid="_x0000_s2055" type="#_x0000_t136" style="position:absolute;margin-left:0;margin-top:0;width:502.25pt;height:83.7pt;rotation:315;z-index:-25165721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1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41837C8B"/>
    <w:multiLevelType w:val="hybridMultilevel"/>
    <w:tmpl w:val="851E4D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22A0E6A"/>
    <w:multiLevelType w:val="hybridMultilevel"/>
    <w:tmpl w:val="9F62E85E"/>
    <w:lvl w:ilvl="0" w:tplc="EA80C7AA">
      <w:start w:val="1"/>
      <w:numFmt w:val="bullet"/>
      <w:pStyle w:val="NCEAtablebullets"/>
      <w:lvlText w:val=""/>
      <w:lvlJc w:val="left"/>
      <w:pPr>
        <w:tabs>
          <w:tab w:val="num" w:pos="227"/>
        </w:tabs>
        <w:ind w:left="227" w:hanging="227"/>
      </w:pPr>
      <w:rPr>
        <w:rFonts w:ascii="Symbol" w:hAnsi="Symbol" w:hint="default"/>
        <w:b w:val="0"/>
        <w:bCs w:val="0"/>
        <w:i w:val="0"/>
        <w:iCs w:val="0"/>
        <w:sz w:val="16"/>
        <w:szCs w:val="16"/>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8">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0">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1">
    <w:nsid w:val="749F3F3F"/>
    <w:multiLevelType w:val="hybridMultilevel"/>
    <w:tmpl w:val="B5088EE4"/>
    <w:lvl w:ilvl="0" w:tplc="2318D3AC">
      <w:start w:val="1"/>
      <w:numFmt w:val="bullet"/>
      <w:pStyle w:val="NCEAbullets"/>
      <w:lvlText w:val=""/>
      <w:lvlJc w:val="left"/>
      <w:pPr>
        <w:tabs>
          <w:tab w:val="num" w:pos="0"/>
        </w:tabs>
        <w:ind w:left="0" w:firstLine="0"/>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7"/>
  </w:num>
  <w:num w:numId="6">
    <w:abstractNumId w:val="11"/>
  </w:num>
  <w:num w:numId="7">
    <w:abstractNumId w:val="1"/>
  </w:num>
  <w:num w:numId="8">
    <w:abstractNumId w:val="9"/>
  </w:num>
  <w:num w:numId="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11"/>
  </w:num>
  <w:num w:numId="15">
    <w:abstractNumId w:val="11"/>
  </w:num>
  <w:num w:numId="16">
    <w:abstractNumId w:val="11"/>
  </w:num>
  <w:num w:numId="17">
    <w:abstractNumId w:val="11"/>
  </w:num>
  <w:num w:numId="18">
    <w:abstractNumId w:val="9"/>
  </w:num>
  <w:num w:numId="19">
    <w:abstractNumId w:val="5"/>
  </w:num>
  <w:num w:numId="20">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Green">
    <w15:presenceInfo w15:providerId="AD" w15:userId="S-1-5-21-140983058-81859767-871907280-103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1070"/>
    <w:rsid w:val="00013C99"/>
    <w:rsid w:val="0001463E"/>
    <w:rsid w:val="000172AD"/>
    <w:rsid w:val="00023489"/>
    <w:rsid w:val="00023FA4"/>
    <w:rsid w:val="00025E82"/>
    <w:rsid w:val="00026F95"/>
    <w:rsid w:val="00036091"/>
    <w:rsid w:val="000559B9"/>
    <w:rsid w:val="00057CED"/>
    <w:rsid w:val="00062AA8"/>
    <w:rsid w:val="00063643"/>
    <w:rsid w:val="00064729"/>
    <w:rsid w:val="00064BB5"/>
    <w:rsid w:val="00070D7D"/>
    <w:rsid w:val="00072C90"/>
    <w:rsid w:val="00073E8A"/>
    <w:rsid w:val="00077353"/>
    <w:rsid w:val="00081893"/>
    <w:rsid w:val="00084953"/>
    <w:rsid w:val="000903AF"/>
    <w:rsid w:val="000A008D"/>
    <w:rsid w:val="000A4B3A"/>
    <w:rsid w:val="000B13B0"/>
    <w:rsid w:val="000C6401"/>
    <w:rsid w:val="000E35C3"/>
    <w:rsid w:val="000E4652"/>
    <w:rsid w:val="001127B4"/>
    <w:rsid w:val="00113B8B"/>
    <w:rsid w:val="00116063"/>
    <w:rsid w:val="00117258"/>
    <w:rsid w:val="001211E7"/>
    <w:rsid w:val="0012167E"/>
    <w:rsid w:val="00133230"/>
    <w:rsid w:val="001332D1"/>
    <w:rsid w:val="00153B17"/>
    <w:rsid w:val="00162139"/>
    <w:rsid w:val="001660B8"/>
    <w:rsid w:val="0017712A"/>
    <w:rsid w:val="00184230"/>
    <w:rsid w:val="00192B55"/>
    <w:rsid w:val="001939D7"/>
    <w:rsid w:val="00195FE6"/>
    <w:rsid w:val="001B5DA3"/>
    <w:rsid w:val="001D0401"/>
    <w:rsid w:val="001E0384"/>
    <w:rsid w:val="001E1A38"/>
    <w:rsid w:val="001E45DE"/>
    <w:rsid w:val="00202033"/>
    <w:rsid w:val="00224E24"/>
    <w:rsid w:val="002307BE"/>
    <w:rsid w:val="00231168"/>
    <w:rsid w:val="002338F8"/>
    <w:rsid w:val="00244DEA"/>
    <w:rsid w:val="002479FB"/>
    <w:rsid w:val="0025475E"/>
    <w:rsid w:val="00264F53"/>
    <w:rsid w:val="00271879"/>
    <w:rsid w:val="00272A68"/>
    <w:rsid w:val="002733DD"/>
    <w:rsid w:val="002736B9"/>
    <w:rsid w:val="00274840"/>
    <w:rsid w:val="0028024A"/>
    <w:rsid w:val="00283406"/>
    <w:rsid w:val="0028504F"/>
    <w:rsid w:val="00285CA9"/>
    <w:rsid w:val="002A2CC0"/>
    <w:rsid w:val="002B6EB5"/>
    <w:rsid w:val="002C049F"/>
    <w:rsid w:val="002C42DE"/>
    <w:rsid w:val="002C4EA7"/>
    <w:rsid w:val="002D1324"/>
    <w:rsid w:val="002F73EB"/>
    <w:rsid w:val="00302408"/>
    <w:rsid w:val="003061C9"/>
    <w:rsid w:val="00306D88"/>
    <w:rsid w:val="00307A8F"/>
    <w:rsid w:val="00322AA7"/>
    <w:rsid w:val="00333128"/>
    <w:rsid w:val="003539F6"/>
    <w:rsid w:val="00354C63"/>
    <w:rsid w:val="003562CB"/>
    <w:rsid w:val="00370E29"/>
    <w:rsid w:val="00374B46"/>
    <w:rsid w:val="003765EC"/>
    <w:rsid w:val="00382032"/>
    <w:rsid w:val="0038625B"/>
    <w:rsid w:val="00386616"/>
    <w:rsid w:val="003A5E5C"/>
    <w:rsid w:val="003A6FDA"/>
    <w:rsid w:val="003B3084"/>
    <w:rsid w:val="003B7B62"/>
    <w:rsid w:val="003C44A2"/>
    <w:rsid w:val="003D2E08"/>
    <w:rsid w:val="003D5412"/>
    <w:rsid w:val="003E2EA2"/>
    <w:rsid w:val="003E3941"/>
    <w:rsid w:val="003E5FC5"/>
    <w:rsid w:val="003F0A9F"/>
    <w:rsid w:val="003F54AB"/>
    <w:rsid w:val="004027C2"/>
    <w:rsid w:val="00403553"/>
    <w:rsid w:val="00407BC6"/>
    <w:rsid w:val="00413A72"/>
    <w:rsid w:val="0042025A"/>
    <w:rsid w:val="00424DA8"/>
    <w:rsid w:val="00425FEE"/>
    <w:rsid w:val="00435531"/>
    <w:rsid w:val="00451A2C"/>
    <w:rsid w:val="00451B6F"/>
    <w:rsid w:val="00461171"/>
    <w:rsid w:val="00464DA9"/>
    <w:rsid w:val="00472DA8"/>
    <w:rsid w:val="0049023A"/>
    <w:rsid w:val="00495518"/>
    <w:rsid w:val="004A09CF"/>
    <w:rsid w:val="004B4125"/>
    <w:rsid w:val="004C1564"/>
    <w:rsid w:val="004C62CE"/>
    <w:rsid w:val="004D1250"/>
    <w:rsid w:val="004F38D5"/>
    <w:rsid w:val="004F7288"/>
    <w:rsid w:val="005000BA"/>
    <w:rsid w:val="00510D13"/>
    <w:rsid w:val="00536228"/>
    <w:rsid w:val="00542306"/>
    <w:rsid w:val="005455F5"/>
    <w:rsid w:val="0055381F"/>
    <w:rsid w:val="005631BE"/>
    <w:rsid w:val="00563529"/>
    <w:rsid w:val="00563631"/>
    <w:rsid w:val="00567DA3"/>
    <w:rsid w:val="00570754"/>
    <w:rsid w:val="00574847"/>
    <w:rsid w:val="00575383"/>
    <w:rsid w:val="0058093B"/>
    <w:rsid w:val="00584C22"/>
    <w:rsid w:val="00586311"/>
    <w:rsid w:val="00587FC2"/>
    <w:rsid w:val="00593CB9"/>
    <w:rsid w:val="00594058"/>
    <w:rsid w:val="00597846"/>
    <w:rsid w:val="005A2279"/>
    <w:rsid w:val="005A6CFD"/>
    <w:rsid w:val="005C6137"/>
    <w:rsid w:val="005D2954"/>
    <w:rsid w:val="005D34AB"/>
    <w:rsid w:val="005D376D"/>
    <w:rsid w:val="005D3851"/>
    <w:rsid w:val="005D7B82"/>
    <w:rsid w:val="005E3D48"/>
    <w:rsid w:val="005F5883"/>
    <w:rsid w:val="0060294A"/>
    <w:rsid w:val="00602E88"/>
    <w:rsid w:val="00615A71"/>
    <w:rsid w:val="00616E36"/>
    <w:rsid w:val="0062671C"/>
    <w:rsid w:val="0063367D"/>
    <w:rsid w:val="006345B4"/>
    <w:rsid w:val="00640B0E"/>
    <w:rsid w:val="00645BBD"/>
    <w:rsid w:val="006703C9"/>
    <w:rsid w:val="00676B9A"/>
    <w:rsid w:val="00677E1D"/>
    <w:rsid w:val="0068059B"/>
    <w:rsid w:val="006811D0"/>
    <w:rsid w:val="00685322"/>
    <w:rsid w:val="006856E7"/>
    <w:rsid w:val="0069756C"/>
    <w:rsid w:val="006A665F"/>
    <w:rsid w:val="006A6D22"/>
    <w:rsid w:val="006B1E3A"/>
    <w:rsid w:val="006C4189"/>
    <w:rsid w:val="006C7012"/>
    <w:rsid w:val="006D0419"/>
    <w:rsid w:val="006D12EE"/>
    <w:rsid w:val="006D1B5B"/>
    <w:rsid w:val="006D2882"/>
    <w:rsid w:val="006E5741"/>
    <w:rsid w:val="00714754"/>
    <w:rsid w:val="0073319C"/>
    <w:rsid w:val="007466D9"/>
    <w:rsid w:val="00755333"/>
    <w:rsid w:val="00764AD2"/>
    <w:rsid w:val="00772126"/>
    <w:rsid w:val="007805A4"/>
    <w:rsid w:val="007900FA"/>
    <w:rsid w:val="007A7407"/>
    <w:rsid w:val="007A7DE1"/>
    <w:rsid w:val="007B2236"/>
    <w:rsid w:val="007C276A"/>
    <w:rsid w:val="007C3F46"/>
    <w:rsid w:val="007D5115"/>
    <w:rsid w:val="007D795C"/>
    <w:rsid w:val="007E4C00"/>
    <w:rsid w:val="007E50E5"/>
    <w:rsid w:val="007F2349"/>
    <w:rsid w:val="007F33A0"/>
    <w:rsid w:val="0080345E"/>
    <w:rsid w:val="00822884"/>
    <w:rsid w:val="00836184"/>
    <w:rsid w:val="0084021A"/>
    <w:rsid w:val="00850298"/>
    <w:rsid w:val="00853D15"/>
    <w:rsid w:val="00853E32"/>
    <w:rsid w:val="00870A29"/>
    <w:rsid w:val="00870AC5"/>
    <w:rsid w:val="008811C6"/>
    <w:rsid w:val="00881ABA"/>
    <w:rsid w:val="00884AD1"/>
    <w:rsid w:val="00886A20"/>
    <w:rsid w:val="00895213"/>
    <w:rsid w:val="008B067D"/>
    <w:rsid w:val="008D1AC5"/>
    <w:rsid w:val="008D5414"/>
    <w:rsid w:val="008E4DA6"/>
    <w:rsid w:val="00902B14"/>
    <w:rsid w:val="009116E4"/>
    <w:rsid w:val="009141A9"/>
    <w:rsid w:val="0091629D"/>
    <w:rsid w:val="00936F12"/>
    <w:rsid w:val="00956576"/>
    <w:rsid w:val="0097369D"/>
    <w:rsid w:val="00990E48"/>
    <w:rsid w:val="00997CBC"/>
    <w:rsid w:val="009A5842"/>
    <w:rsid w:val="009B73C9"/>
    <w:rsid w:val="009B7F07"/>
    <w:rsid w:val="009C37A1"/>
    <w:rsid w:val="009C453C"/>
    <w:rsid w:val="009D3BDB"/>
    <w:rsid w:val="009E19EC"/>
    <w:rsid w:val="009E2443"/>
    <w:rsid w:val="00A20DE1"/>
    <w:rsid w:val="00A22EC8"/>
    <w:rsid w:val="00A24167"/>
    <w:rsid w:val="00A3119F"/>
    <w:rsid w:val="00A32991"/>
    <w:rsid w:val="00A36239"/>
    <w:rsid w:val="00A5733F"/>
    <w:rsid w:val="00A6119E"/>
    <w:rsid w:val="00A731CC"/>
    <w:rsid w:val="00A769AC"/>
    <w:rsid w:val="00A81FD8"/>
    <w:rsid w:val="00A8361A"/>
    <w:rsid w:val="00A86ECD"/>
    <w:rsid w:val="00A87BAA"/>
    <w:rsid w:val="00A90436"/>
    <w:rsid w:val="00A921C0"/>
    <w:rsid w:val="00A95135"/>
    <w:rsid w:val="00A97D82"/>
    <w:rsid w:val="00AA3087"/>
    <w:rsid w:val="00AB2018"/>
    <w:rsid w:val="00AB5816"/>
    <w:rsid w:val="00AB64B5"/>
    <w:rsid w:val="00AB793C"/>
    <w:rsid w:val="00AD71E1"/>
    <w:rsid w:val="00AE35EC"/>
    <w:rsid w:val="00AE7CFB"/>
    <w:rsid w:val="00AF2422"/>
    <w:rsid w:val="00B1000F"/>
    <w:rsid w:val="00B12576"/>
    <w:rsid w:val="00B21045"/>
    <w:rsid w:val="00B34F2A"/>
    <w:rsid w:val="00B351AB"/>
    <w:rsid w:val="00B37DF4"/>
    <w:rsid w:val="00B60B78"/>
    <w:rsid w:val="00B60CCC"/>
    <w:rsid w:val="00B61271"/>
    <w:rsid w:val="00B66241"/>
    <w:rsid w:val="00B92CE4"/>
    <w:rsid w:val="00B95854"/>
    <w:rsid w:val="00BA3E82"/>
    <w:rsid w:val="00BB2F19"/>
    <w:rsid w:val="00BB4C05"/>
    <w:rsid w:val="00BC2829"/>
    <w:rsid w:val="00BC3E2A"/>
    <w:rsid w:val="00BC4473"/>
    <w:rsid w:val="00BD4C86"/>
    <w:rsid w:val="00BD56A1"/>
    <w:rsid w:val="00BE2F6C"/>
    <w:rsid w:val="00BE51FA"/>
    <w:rsid w:val="00BE69E2"/>
    <w:rsid w:val="00BF42D7"/>
    <w:rsid w:val="00C131D7"/>
    <w:rsid w:val="00C15AE7"/>
    <w:rsid w:val="00C20623"/>
    <w:rsid w:val="00C36F25"/>
    <w:rsid w:val="00C41153"/>
    <w:rsid w:val="00C41EE4"/>
    <w:rsid w:val="00C4353D"/>
    <w:rsid w:val="00C54C2C"/>
    <w:rsid w:val="00C55691"/>
    <w:rsid w:val="00C66653"/>
    <w:rsid w:val="00C73A87"/>
    <w:rsid w:val="00C758BC"/>
    <w:rsid w:val="00C80F47"/>
    <w:rsid w:val="00C91BA1"/>
    <w:rsid w:val="00C937EA"/>
    <w:rsid w:val="00C93F75"/>
    <w:rsid w:val="00CB18A0"/>
    <w:rsid w:val="00CD6208"/>
    <w:rsid w:val="00CF34CF"/>
    <w:rsid w:val="00D0707D"/>
    <w:rsid w:val="00D24683"/>
    <w:rsid w:val="00D50230"/>
    <w:rsid w:val="00D6010A"/>
    <w:rsid w:val="00D84480"/>
    <w:rsid w:val="00D86549"/>
    <w:rsid w:val="00D9186C"/>
    <w:rsid w:val="00D93213"/>
    <w:rsid w:val="00DA0D27"/>
    <w:rsid w:val="00DB37D5"/>
    <w:rsid w:val="00DB47F6"/>
    <w:rsid w:val="00DB512F"/>
    <w:rsid w:val="00DB72AC"/>
    <w:rsid w:val="00DB7E19"/>
    <w:rsid w:val="00DB7F65"/>
    <w:rsid w:val="00DC0FCF"/>
    <w:rsid w:val="00DC532B"/>
    <w:rsid w:val="00DD3B7A"/>
    <w:rsid w:val="00DD7D53"/>
    <w:rsid w:val="00DE1B2D"/>
    <w:rsid w:val="00DE3899"/>
    <w:rsid w:val="00DE70DA"/>
    <w:rsid w:val="00DF0459"/>
    <w:rsid w:val="00DF6E78"/>
    <w:rsid w:val="00E1497B"/>
    <w:rsid w:val="00E1530E"/>
    <w:rsid w:val="00E167AF"/>
    <w:rsid w:val="00E20DEE"/>
    <w:rsid w:val="00E2183D"/>
    <w:rsid w:val="00E33881"/>
    <w:rsid w:val="00E4253A"/>
    <w:rsid w:val="00E4402D"/>
    <w:rsid w:val="00E51A5A"/>
    <w:rsid w:val="00E536AA"/>
    <w:rsid w:val="00E63E53"/>
    <w:rsid w:val="00E66E05"/>
    <w:rsid w:val="00E715BA"/>
    <w:rsid w:val="00E76211"/>
    <w:rsid w:val="00EA4BC1"/>
    <w:rsid w:val="00EA76A6"/>
    <w:rsid w:val="00EB5B78"/>
    <w:rsid w:val="00ED0C69"/>
    <w:rsid w:val="00ED36DB"/>
    <w:rsid w:val="00EE03CB"/>
    <w:rsid w:val="00EE4D74"/>
    <w:rsid w:val="00F01662"/>
    <w:rsid w:val="00F209C2"/>
    <w:rsid w:val="00F2615D"/>
    <w:rsid w:val="00F56664"/>
    <w:rsid w:val="00F57207"/>
    <w:rsid w:val="00F67A28"/>
    <w:rsid w:val="00F71380"/>
    <w:rsid w:val="00F74C81"/>
    <w:rsid w:val="00F8001F"/>
    <w:rsid w:val="00F83AA9"/>
    <w:rsid w:val="00F84EF4"/>
    <w:rsid w:val="00FA3A44"/>
    <w:rsid w:val="00FA4CF9"/>
    <w:rsid w:val="00FA7E64"/>
    <w:rsid w:val="00FB596D"/>
    <w:rsid w:val="00FC11E0"/>
    <w:rsid w:val="00FC23C4"/>
    <w:rsid w:val="00FC5EDD"/>
    <w:rsid w:val="00FD3850"/>
    <w:rsid w:val="00FD3BB6"/>
    <w:rsid w:val="00FE0BFB"/>
    <w:rsid w:val="00FE7598"/>
    <w:rsid w:val="00FF118F"/>
    <w:rsid w:val="00FF52D8"/>
    <w:rsid w:val="00FF7F4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5EC"/>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qFormat/>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link w:val="NCEAtableevidenceChar"/>
    <w:qFormat/>
    <w:rsid w:val="00340A9F"/>
    <w:pPr>
      <w:spacing w:before="80" w:after="80"/>
    </w:pPr>
    <w:rPr>
      <w:rFonts w:ascii="Arial" w:hAnsi="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uiPriority w:val="99"/>
    <w:rsid w:val="007D5115"/>
    <w:rPr>
      <w:rFonts w:ascii="Arial" w:hAnsi="Arial"/>
      <w:sz w:val="22"/>
      <w:lang w:bidi="ar-SA"/>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2615D"/>
    <w:rPr>
      <w:rFonts w:ascii="Calibri" w:hAnsi="Calibri"/>
      <w:sz w:val="22"/>
      <w:szCs w:val="22"/>
      <w:lang w:eastAsia="en-US"/>
    </w:rPr>
  </w:style>
  <w:style w:type="paragraph" w:customStyle="1" w:styleId="VPScheduleitalicindented">
    <w:name w:val="VP Schedule italic indented"/>
    <w:basedOn w:val="VPScheduletext"/>
    <w:autoRedefine/>
    <w:qFormat/>
    <w:rsid w:val="00DE1B2D"/>
    <w:pPr>
      <w:ind w:left="284"/>
    </w:pPr>
    <w:rPr>
      <w:i/>
      <w:color w:val="auto"/>
    </w:rPr>
  </w:style>
  <w:style w:type="paragraph" w:customStyle="1" w:styleId="VPSchedulebulletsItalic">
    <w:name w:val="VP Schedule bullets + Italic"/>
    <w:basedOn w:val="VPSchedulebullets"/>
    <w:autoRedefine/>
    <w:qFormat/>
    <w:rsid w:val="00DE1B2D"/>
    <w:pPr>
      <w:numPr>
        <w:numId w:val="0"/>
      </w:numPr>
    </w:pPr>
    <w:rPr>
      <w:i/>
      <w:iCs/>
    </w:rPr>
  </w:style>
  <w:style w:type="character" w:customStyle="1" w:styleId="NCEAtableevidenceChar">
    <w:name w:val="NCEA table evidence Char"/>
    <w:link w:val="NCEAtableevidence"/>
    <w:rsid w:val="00567DA3"/>
    <w:rPr>
      <w:rFonts w:ascii="Arial" w:hAnsi="Arial"/>
      <w:i/>
      <w:szCs w:val="22"/>
      <w:lang w:val="en-AU" w:bidi="ar-SA"/>
    </w:rPr>
  </w:style>
  <w:style w:type="paragraph" w:customStyle="1" w:styleId="VPFrontpageright">
    <w:name w:val="VP Front page right"/>
    <w:basedOn w:val="Normal"/>
    <w:link w:val="VPFrontpagerightChar"/>
    <w:rsid w:val="00FA4CF9"/>
    <w:pPr>
      <w:tabs>
        <w:tab w:val="left" w:pos="2835"/>
      </w:tabs>
      <w:spacing w:before="120" w:after="120"/>
      <w:ind w:left="2835" w:hanging="2835"/>
    </w:pPr>
    <w:rPr>
      <w:rFonts w:ascii="Calibri" w:hAnsi="Calibri"/>
      <w:color w:val="000000"/>
      <w:sz w:val="28"/>
      <w:szCs w:val="28"/>
    </w:rPr>
  </w:style>
  <w:style w:type="character" w:customStyle="1" w:styleId="VPFrontpagerightChar">
    <w:name w:val="VP Front page right Char"/>
    <w:link w:val="VPFrontpageright"/>
    <w:rsid w:val="00FA4CF9"/>
    <w:rPr>
      <w:rFonts w:ascii="Calibri" w:hAnsi="Calibri"/>
      <w:color w:val="000000"/>
      <w:sz w:val="28"/>
      <w:szCs w:val="28"/>
      <w:lang w:eastAsia="en-US"/>
    </w:rPr>
  </w:style>
  <w:style w:type="paragraph" w:customStyle="1" w:styleId="VPCoverpageheadingsleft">
    <w:name w:val="VP Cover page headings left"/>
    <w:basedOn w:val="Normal"/>
    <w:uiPriority w:val="99"/>
    <w:rsid w:val="00574847"/>
    <w:pPr>
      <w:tabs>
        <w:tab w:val="left" w:pos="2835"/>
      </w:tabs>
      <w:spacing w:before="120" w:after="120"/>
      <w:ind w:left="2835" w:hanging="2835"/>
    </w:pPr>
    <w:rPr>
      <w:rFonts w:ascii="Calibri" w:hAnsi="Calibri"/>
      <w:b/>
      <w:color w:val="000000"/>
      <w:sz w:val="28"/>
      <w:szCs w:val="28"/>
      <w:lang w:val="en-NZ"/>
    </w:rPr>
  </w:style>
  <w:style w:type="paragraph" w:customStyle="1" w:styleId="NCEAtabletext2italic">
    <w:name w:val="NCEA table text 2 italic"/>
    <w:basedOn w:val="Normal"/>
    <w:uiPriority w:val="99"/>
    <w:rsid w:val="0028504F"/>
    <w:pPr>
      <w:spacing w:before="40" w:after="80"/>
    </w:pPr>
    <w:rPr>
      <w:rFonts w:ascii="Arial" w:hAnsi="Arial" w:cs="Helvetica"/>
      <w:i/>
      <w:sz w:val="20"/>
      <w:szCs w:val="20"/>
      <w:lang w:val="en-NZ" w:eastAsia="en-NZ"/>
    </w:rPr>
  </w:style>
  <w:style w:type="paragraph" w:customStyle="1" w:styleId="nceabodytext0">
    <w:name w:val="nceabodytext"/>
    <w:basedOn w:val="Normal"/>
    <w:rsid w:val="00386616"/>
    <w:pPr>
      <w:spacing w:before="100" w:beforeAutospacing="1" w:after="100" w:afterAutospacing="1"/>
    </w:pPr>
    <w:rPr>
      <w:lang w:val="en-NZ" w:eastAsia="en-NZ"/>
    </w:rPr>
  </w:style>
  <w:style w:type="character" w:styleId="Emphasis">
    <w:name w:val="Emphasis"/>
    <w:uiPriority w:val="20"/>
    <w:qFormat/>
    <w:rsid w:val="00386616"/>
    <w:rPr>
      <w:i/>
      <w:iCs/>
    </w:rPr>
  </w:style>
  <w:style w:type="paragraph" w:customStyle="1" w:styleId="NCEAtablebullets">
    <w:name w:val="NCEA table bullets"/>
    <w:basedOn w:val="NCEAtablebody"/>
    <w:next w:val="BodyText"/>
    <w:qFormat/>
    <w:rsid w:val="00072C90"/>
    <w:pPr>
      <w:widowControl w:val="0"/>
      <w:numPr>
        <w:numId w:val="10"/>
      </w:numPr>
      <w:suppressAutoHyphens/>
      <w:spacing w:before="80" w:after="80"/>
    </w:pPr>
    <w:rPr>
      <w:rFonts w:eastAsia="Lucida Sans Unicode"/>
      <w:kern w:val="1"/>
      <w:lang w:val="en-NZ" w:eastAsia="ar-SA"/>
    </w:rPr>
  </w:style>
  <w:style w:type="paragraph" w:styleId="BodyText">
    <w:name w:val="Body Text"/>
    <w:basedOn w:val="Normal"/>
    <w:link w:val="BodyTextChar"/>
    <w:uiPriority w:val="99"/>
    <w:semiHidden/>
    <w:unhideWhenUsed/>
    <w:rsid w:val="00072C90"/>
    <w:pPr>
      <w:spacing w:before="120" w:after="120"/>
    </w:pPr>
    <w:rPr>
      <w:rFonts w:ascii="Calibri" w:hAnsi="Calibri"/>
      <w:color w:val="000000"/>
    </w:rPr>
  </w:style>
  <w:style w:type="character" w:customStyle="1" w:styleId="BodyTextChar">
    <w:name w:val="Body Text Char"/>
    <w:link w:val="BodyText"/>
    <w:uiPriority w:val="99"/>
    <w:semiHidden/>
    <w:rsid w:val="00072C90"/>
    <w:rPr>
      <w:rFonts w:ascii="Calibri" w:hAnsi="Calibri"/>
      <w:color w:val="000000"/>
      <w:sz w:val="24"/>
      <w:szCs w:val="24"/>
      <w:lang w:eastAsia="en-US"/>
    </w:rPr>
  </w:style>
  <w:style w:type="paragraph" w:customStyle="1" w:styleId="NCEAtabletext">
    <w:name w:val="NCEA table text"/>
    <w:basedOn w:val="Normal"/>
    <w:uiPriority w:val="99"/>
    <w:rsid w:val="00AB793C"/>
    <w:pPr>
      <w:spacing w:before="40" w:after="40"/>
    </w:pPr>
    <w:rPr>
      <w:rFonts w:ascii="Arial" w:hAnsi="Arial" w:cs="Arial"/>
      <w:sz w:val="20"/>
    </w:rPr>
  </w:style>
  <w:style w:type="character" w:customStyle="1" w:styleId="fn">
    <w:name w:val="fn"/>
    <w:rsid w:val="00084953"/>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286693140">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kateparkguide.com/design_basics.html"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tube.com/watch?v=8rEGdBWuJVU" TargetMode="External"/><Relationship Id="rId17" Type="http://schemas.openxmlformats.org/officeDocument/2006/relationships/hyperlink" Target="http://technology.tki.org.nz/Technology-in-the-NZC/What-is-technology-in-the-NZC/Technological-Practice/Outcome-Development-and-Evaluation" TargetMode="Externa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chnology.tki.org.nz/Glossary"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eboard.about.com/od/skateboardinglifestyle/a/SkateMoms.htm" TargetMode="External"/><Relationship Id="rId24" Type="http://schemas.openxmlformats.org/officeDocument/2006/relationships/header" Target="header5.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diyskate.com/ramps.html"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hyperlink" Target="http://skatephysics101.tripod.com/skateboardingsimpactonsociety/" TargetMode="Externa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rawnewengland.com/shop/skateboarding-as-both-a-detriment-and-contribution-to-society/" TargetMode="External"/><Relationship Id="rId14" Type="http://schemas.openxmlformats.org/officeDocument/2006/relationships/hyperlink" Target="http://www.premiumskatedesigns.co.nz" TargetMode="External"/><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footer" Target="footer5.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BE1D-86BF-4C0A-ADDE-EB66BA7E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3927</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Internal assessment resource Level 2</vt:lpstr>
    </vt:vector>
  </TitlesOfParts>
  <Company>Ministry of Education</Company>
  <LinksUpToDate>false</LinksUpToDate>
  <CharactersWithSpaces>26687</CharactersWithSpaces>
  <SharedDoc>false</SharedDoc>
  <HyperlinkBase/>
  <HLinks>
    <vt:vector size="48" baseType="variant">
      <vt:variant>
        <vt:i4>2097153</vt:i4>
      </vt:variant>
      <vt:variant>
        <vt:i4>21</vt:i4>
      </vt:variant>
      <vt:variant>
        <vt:i4>0</vt:i4>
      </vt:variant>
      <vt:variant>
        <vt:i4>5</vt:i4>
      </vt:variant>
      <vt:variant>
        <vt:lpwstr>http://technology.tki.org.nz/Glossary</vt:lpwstr>
      </vt:variant>
      <vt:variant>
        <vt:lpwstr>glossary_31910</vt:lpwstr>
      </vt:variant>
      <vt:variant>
        <vt:i4>6291568</vt:i4>
      </vt:variant>
      <vt:variant>
        <vt:i4>18</vt:i4>
      </vt:variant>
      <vt:variant>
        <vt:i4>0</vt:i4>
      </vt:variant>
      <vt:variant>
        <vt:i4>5</vt:i4>
      </vt:variant>
      <vt:variant>
        <vt:lpwstr>http://diyskate.com/ramps.html</vt:lpwstr>
      </vt:variant>
      <vt:variant>
        <vt:lpwstr/>
      </vt:variant>
      <vt:variant>
        <vt:i4>1114112</vt:i4>
      </vt:variant>
      <vt:variant>
        <vt:i4>15</vt:i4>
      </vt:variant>
      <vt:variant>
        <vt:i4>0</vt:i4>
      </vt:variant>
      <vt:variant>
        <vt:i4>5</vt:i4>
      </vt:variant>
      <vt:variant>
        <vt:lpwstr>http://www.premiumskatedesigns.co.nz/</vt:lpwstr>
      </vt:variant>
      <vt:variant>
        <vt:lpwstr/>
      </vt:variant>
      <vt:variant>
        <vt:i4>983161</vt:i4>
      </vt:variant>
      <vt:variant>
        <vt:i4>12</vt:i4>
      </vt:variant>
      <vt:variant>
        <vt:i4>0</vt:i4>
      </vt:variant>
      <vt:variant>
        <vt:i4>5</vt:i4>
      </vt:variant>
      <vt:variant>
        <vt:lpwstr>http://www.skateparkguide.com/design_basics.html</vt:lpwstr>
      </vt:variant>
      <vt:variant>
        <vt:lpwstr/>
      </vt:variant>
      <vt:variant>
        <vt:i4>7667763</vt:i4>
      </vt:variant>
      <vt:variant>
        <vt:i4>9</vt:i4>
      </vt:variant>
      <vt:variant>
        <vt:i4>0</vt:i4>
      </vt:variant>
      <vt:variant>
        <vt:i4>5</vt:i4>
      </vt:variant>
      <vt:variant>
        <vt:lpwstr>http://www.youtube.com/watch?v=8rEGdBWuJVU</vt:lpwstr>
      </vt:variant>
      <vt:variant>
        <vt:lpwstr/>
      </vt:variant>
      <vt:variant>
        <vt:i4>4653140</vt:i4>
      </vt:variant>
      <vt:variant>
        <vt:i4>6</vt:i4>
      </vt:variant>
      <vt:variant>
        <vt:i4>0</vt:i4>
      </vt:variant>
      <vt:variant>
        <vt:i4>5</vt:i4>
      </vt:variant>
      <vt:variant>
        <vt:lpwstr>http://skateboard.about.com/od/skateboardinglifestyle/a/SkateMoms.htm</vt:lpwstr>
      </vt:variant>
      <vt:variant>
        <vt:lpwstr/>
      </vt:variant>
      <vt:variant>
        <vt:i4>1441806</vt:i4>
      </vt:variant>
      <vt:variant>
        <vt:i4>3</vt:i4>
      </vt:variant>
      <vt:variant>
        <vt:i4>0</vt:i4>
      </vt:variant>
      <vt:variant>
        <vt:i4>5</vt:i4>
      </vt:variant>
      <vt:variant>
        <vt:lpwstr>http://skatephysics101.tripod.com/skateboardingsimpactonsociety/</vt:lpwstr>
      </vt:variant>
      <vt:variant>
        <vt:lpwstr/>
      </vt:variant>
      <vt:variant>
        <vt:i4>4849741</vt:i4>
      </vt:variant>
      <vt:variant>
        <vt:i4>0</vt:i4>
      </vt:variant>
      <vt:variant>
        <vt:i4>0</vt:i4>
      </vt:variant>
      <vt:variant>
        <vt:i4>5</vt:i4>
      </vt:variant>
      <vt:variant>
        <vt:lpwstr>http://www.rawnewengland.com/site/skateboarding-as-both-a-detriment-and-contribution-to-society/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PE and GenTech Level 2</dc:title>
  <dc:subject>Internal assessment resource Physical Education 2.5C and Generic Technology 2.3C</dc:subject>
  <dc:creator>Ministry of Education</dc:creator>
  <cp:lastModifiedBy>Anne Adams</cp:lastModifiedBy>
  <cp:revision>7</cp:revision>
  <cp:lastPrinted>2015-02-10T01:24:00Z</cp:lastPrinted>
  <dcterms:created xsi:type="dcterms:W3CDTF">2015-02-10T00:44:00Z</dcterms:created>
  <dcterms:modified xsi:type="dcterms:W3CDTF">2015-03-12T02:16:00Z</dcterms:modified>
</cp:coreProperties>
</file>