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44699" w14:textId="77777777" w:rsidR="00A73E09" w:rsidRPr="00F70B4E" w:rsidRDefault="00A73E09" w:rsidP="00F70B4E">
      <w:pPr>
        <w:spacing w:after="200" w:line="300" w:lineRule="exact"/>
        <w:jc w:val="center"/>
        <w:rPr>
          <w:rFonts w:eastAsiaTheme="minorEastAsia" w:cs="Arial"/>
          <w:b/>
          <w:sz w:val="32"/>
          <w:szCs w:val="32"/>
          <w:lang w:eastAsia="zh-TW"/>
        </w:rPr>
      </w:pPr>
      <w:r w:rsidRPr="00F70B4E">
        <w:rPr>
          <w:rFonts w:eastAsiaTheme="minorEastAsia" w:cs="Arial"/>
          <w:b/>
          <w:sz w:val="32"/>
          <w:szCs w:val="32"/>
          <w:highlight w:val="yellow"/>
          <w:lang w:eastAsia="zh-TW"/>
        </w:rPr>
        <w:t>&lt;INSERT EVENT NAME, VENUE, DATE&gt;</w:t>
      </w:r>
    </w:p>
    <w:p w14:paraId="1F64469A" w14:textId="77777777" w:rsidR="00A73E09" w:rsidRPr="00F70B4E" w:rsidRDefault="00A73E09" w:rsidP="00F70B4E">
      <w:pPr>
        <w:spacing w:after="200" w:line="300" w:lineRule="exact"/>
        <w:jc w:val="center"/>
        <w:rPr>
          <w:rFonts w:eastAsiaTheme="minorEastAsia" w:cs="Arial"/>
          <w:b/>
          <w:sz w:val="28"/>
          <w:szCs w:val="28"/>
          <w:lang w:eastAsia="zh-TW"/>
        </w:rPr>
      </w:pPr>
      <w:r w:rsidRPr="00F70B4E">
        <w:rPr>
          <w:rFonts w:eastAsiaTheme="minorEastAsia" w:cs="Arial"/>
          <w:b/>
          <w:sz w:val="28"/>
          <w:szCs w:val="28"/>
          <w:lang w:eastAsia="zh-TW"/>
        </w:rPr>
        <w:t>SITE INDUCTION CHECKLIST</w:t>
      </w:r>
    </w:p>
    <w:tbl>
      <w:tblPr>
        <w:tblStyle w:val="TableGrid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567"/>
      </w:tblGrid>
      <w:tr w:rsidR="00A73E09" w:rsidRPr="00F70B4E" w14:paraId="1F64469C" w14:textId="77777777" w:rsidTr="008C3B87">
        <w:trPr>
          <w:trHeight w:val="20"/>
        </w:trPr>
        <w:tc>
          <w:tcPr>
            <w:tcW w:w="9214" w:type="dxa"/>
            <w:gridSpan w:val="3"/>
            <w:shd w:val="clear" w:color="auto" w:fill="D9D9D9" w:themeFill="background1" w:themeFillShade="D9"/>
          </w:tcPr>
          <w:p w14:paraId="1F64469B" w14:textId="77777777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b/>
                <w:sz w:val="20"/>
              </w:rPr>
              <w:t xml:space="preserve">Administration Induction </w:t>
            </w:r>
            <w:r w:rsidRPr="00F70B4E">
              <w:rPr>
                <w:rFonts w:cs="Arial"/>
                <w:b/>
                <w:sz w:val="20"/>
                <w:highlight w:val="yellow"/>
              </w:rPr>
              <w:t>(add/remove as required to suit your event)</w:t>
            </w:r>
          </w:p>
        </w:tc>
      </w:tr>
      <w:tr w:rsidR="00A73E09" w:rsidRPr="00F70B4E" w14:paraId="1F6446A0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9D" w14:textId="578E5482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9E" w14:textId="418CF48B" w:rsidR="00A73E09" w:rsidRPr="00F70B4E" w:rsidRDefault="003C5CE6" w:rsidP="00F70B4E">
            <w:pPr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Welcome </w:t>
            </w:r>
            <w:r w:rsidR="00F70B4E">
              <w:rPr>
                <w:rFonts w:cs="Arial"/>
                <w:sz w:val="20"/>
              </w:rPr>
              <w:t>–</w:t>
            </w:r>
            <w:r w:rsidR="008B720F" w:rsidRPr="00F70B4E">
              <w:rPr>
                <w:rFonts w:cs="Arial"/>
                <w:sz w:val="20"/>
              </w:rPr>
              <w:t xml:space="preserve"> </w:t>
            </w:r>
            <w:r w:rsidRPr="00F70B4E">
              <w:rPr>
                <w:rFonts w:cs="Arial"/>
                <w:sz w:val="20"/>
              </w:rPr>
              <w:t>event</w:t>
            </w:r>
            <w:r w:rsidR="00F70B4E">
              <w:rPr>
                <w:rFonts w:cs="Arial"/>
                <w:sz w:val="20"/>
              </w:rPr>
              <w:t xml:space="preserve"> brief</w:t>
            </w:r>
          </w:p>
        </w:tc>
        <w:tc>
          <w:tcPr>
            <w:tcW w:w="567" w:type="dxa"/>
          </w:tcPr>
          <w:p w14:paraId="1F64469F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A4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A1" w14:textId="1BA6C2A1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A2" w14:textId="77777777" w:rsidR="00A73E09" w:rsidRPr="00F70B4E" w:rsidRDefault="003C5CE6" w:rsidP="00F70B4E">
            <w:pPr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>Organisational structure/decision making structure</w:t>
            </w:r>
          </w:p>
        </w:tc>
        <w:tc>
          <w:tcPr>
            <w:tcW w:w="567" w:type="dxa"/>
          </w:tcPr>
          <w:p w14:paraId="1F6446A3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A8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A5" w14:textId="00CF1D2A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A6" w14:textId="77777777" w:rsidR="00A73E09" w:rsidRPr="00F70B4E" w:rsidRDefault="00A73E09" w:rsidP="00F70B4E">
            <w:pPr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>Sighting of Event Risk Management Plan – Risk Register</w:t>
            </w:r>
          </w:p>
        </w:tc>
        <w:tc>
          <w:tcPr>
            <w:tcW w:w="567" w:type="dxa"/>
          </w:tcPr>
          <w:p w14:paraId="1F6446A7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AC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A9" w14:textId="60FD0E86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AA" w14:textId="5A223114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Parking and </w:t>
            </w:r>
            <w:r w:rsidR="008B720F" w:rsidRPr="00F70B4E">
              <w:rPr>
                <w:rFonts w:cs="Arial"/>
                <w:sz w:val="20"/>
              </w:rPr>
              <w:t>S</w:t>
            </w:r>
            <w:r w:rsidRPr="00F70B4E">
              <w:rPr>
                <w:rFonts w:cs="Arial"/>
                <w:sz w:val="20"/>
              </w:rPr>
              <w:t xml:space="preserve">ecurity </w:t>
            </w:r>
            <w:r w:rsidR="008B720F" w:rsidRPr="00F70B4E">
              <w:rPr>
                <w:rFonts w:cs="Arial"/>
                <w:sz w:val="20"/>
              </w:rPr>
              <w:t>P</w:t>
            </w:r>
            <w:r w:rsidRPr="00F70B4E">
              <w:rPr>
                <w:rFonts w:cs="Arial"/>
                <w:sz w:val="20"/>
              </w:rPr>
              <w:t>rocedures</w:t>
            </w:r>
          </w:p>
        </w:tc>
        <w:tc>
          <w:tcPr>
            <w:tcW w:w="567" w:type="dxa"/>
          </w:tcPr>
          <w:p w14:paraId="1F6446AB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B0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AD" w14:textId="6723129A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AE" w14:textId="263419FE" w:rsidR="00A73E09" w:rsidRPr="00F70B4E" w:rsidRDefault="003C5CE6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>Radio</w:t>
            </w:r>
            <w:r w:rsidR="008B720F" w:rsidRPr="00F70B4E">
              <w:rPr>
                <w:rFonts w:cs="Arial"/>
                <w:sz w:val="20"/>
              </w:rPr>
              <w:t xml:space="preserve">, </w:t>
            </w:r>
            <w:r w:rsidR="00244B4B" w:rsidRPr="00F70B4E">
              <w:rPr>
                <w:rFonts w:cs="Arial"/>
                <w:sz w:val="20"/>
              </w:rPr>
              <w:t>Communication</w:t>
            </w:r>
            <w:r w:rsidRPr="00F70B4E">
              <w:rPr>
                <w:rFonts w:cs="Arial"/>
                <w:sz w:val="20"/>
              </w:rPr>
              <w:t xml:space="preserve"> </w:t>
            </w:r>
            <w:r w:rsidR="008B720F" w:rsidRPr="00F70B4E">
              <w:rPr>
                <w:rFonts w:cs="Arial"/>
                <w:sz w:val="20"/>
              </w:rPr>
              <w:t>S</w:t>
            </w:r>
            <w:r w:rsidRPr="00F70B4E">
              <w:rPr>
                <w:rFonts w:cs="Arial"/>
                <w:sz w:val="20"/>
              </w:rPr>
              <w:t>ystem</w:t>
            </w:r>
          </w:p>
        </w:tc>
        <w:tc>
          <w:tcPr>
            <w:tcW w:w="567" w:type="dxa"/>
          </w:tcPr>
          <w:p w14:paraId="1F6446AF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B4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B1" w14:textId="478D9BAD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B2" w14:textId="77777777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Code of Conduct – </w:t>
            </w:r>
            <w:r w:rsidR="00FE25CB" w:rsidRPr="00F70B4E">
              <w:rPr>
                <w:rFonts w:cs="Arial"/>
                <w:sz w:val="20"/>
              </w:rPr>
              <w:t>b</w:t>
            </w:r>
            <w:r w:rsidRPr="00F70B4E">
              <w:rPr>
                <w:rFonts w:cs="Arial"/>
                <w:sz w:val="20"/>
              </w:rPr>
              <w:t xml:space="preserve">ehavioural </w:t>
            </w:r>
            <w:r w:rsidR="00FE25CB" w:rsidRPr="00F70B4E">
              <w:rPr>
                <w:rFonts w:cs="Arial"/>
                <w:sz w:val="20"/>
              </w:rPr>
              <w:t>e</w:t>
            </w:r>
            <w:r w:rsidRPr="00F70B4E">
              <w:rPr>
                <w:rFonts w:cs="Arial"/>
                <w:sz w:val="20"/>
              </w:rPr>
              <w:t>xpectations</w:t>
            </w:r>
          </w:p>
        </w:tc>
        <w:tc>
          <w:tcPr>
            <w:tcW w:w="567" w:type="dxa"/>
          </w:tcPr>
          <w:p w14:paraId="1F6446B3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B8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B5" w14:textId="1E9A0DBF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B6" w14:textId="07166CDE" w:rsidR="00A73E09" w:rsidRPr="00F70B4E" w:rsidRDefault="003C5CE6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Incident </w:t>
            </w:r>
            <w:r w:rsidR="00FE1A16" w:rsidRPr="00F70B4E">
              <w:rPr>
                <w:rFonts w:cs="Arial"/>
                <w:sz w:val="20"/>
              </w:rPr>
              <w:t>R</w:t>
            </w:r>
            <w:r w:rsidRPr="00F70B4E">
              <w:rPr>
                <w:rFonts w:cs="Arial"/>
                <w:sz w:val="20"/>
              </w:rPr>
              <w:t xml:space="preserve">eporting </w:t>
            </w:r>
            <w:r w:rsidR="00FE1A16" w:rsidRPr="00F70B4E">
              <w:rPr>
                <w:rFonts w:cs="Arial"/>
                <w:sz w:val="20"/>
              </w:rPr>
              <w:t>P</w:t>
            </w:r>
            <w:r w:rsidRPr="00F70B4E">
              <w:rPr>
                <w:rFonts w:cs="Arial"/>
                <w:sz w:val="20"/>
              </w:rPr>
              <w:t>rocedures</w:t>
            </w:r>
          </w:p>
        </w:tc>
        <w:tc>
          <w:tcPr>
            <w:tcW w:w="567" w:type="dxa"/>
          </w:tcPr>
          <w:p w14:paraId="1F6446B7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BC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B9" w14:textId="170E2052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BA" w14:textId="68D438DB" w:rsidR="00A73E09" w:rsidRPr="00F70B4E" w:rsidRDefault="006C1C93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Relevant internal policies</w:t>
            </w:r>
          </w:p>
        </w:tc>
        <w:tc>
          <w:tcPr>
            <w:tcW w:w="567" w:type="dxa"/>
          </w:tcPr>
          <w:p w14:paraId="1F6446BB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C0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BD" w14:textId="13FAABA7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BE" w14:textId="025B26B7" w:rsidR="00A73E09" w:rsidRPr="00F70B4E" w:rsidRDefault="003C5CE6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Grievance </w:t>
            </w:r>
            <w:r w:rsidR="00FE1A16" w:rsidRPr="00F70B4E">
              <w:rPr>
                <w:rFonts w:cs="Arial"/>
                <w:sz w:val="20"/>
              </w:rPr>
              <w:t>P</w:t>
            </w:r>
            <w:r w:rsidRPr="00F70B4E">
              <w:rPr>
                <w:rFonts w:cs="Arial"/>
                <w:sz w:val="20"/>
              </w:rPr>
              <w:t>rocedures</w:t>
            </w:r>
          </w:p>
        </w:tc>
        <w:tc>
          <w:tcPr>
            <w:tcW w:w="567" w:type="dxa"/>
          </w:tcPr>
          <w:p w14:paraId="1F6446BF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C2" w14:textId="77777777" w:rsidTr="008C3B87">
        <w:trPr>
          <w:trHeight w:val="20"/>
        </w:trPr>
        <w:tc>
          <w:tcPr>
            <w:tcW w:w="9214" w:type="dxa"/>
            <w:gridSpan w:val="3"/>
            <w:shd w:val="clear" w:color="auto" w:fill="D9D9D9" w:themeFill="background1" w:themeFillShade="D9"/>
          </w:tcPr>
          <w:p w14:paraId="1F6446C1" w14:textId="77777777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b/>
                <w:sz w:val="20"/>
              </w:rPr>
              <w:t xml:space="preserve">Health </w:t>
            </w:r>
            <w:r w:rsidR="003C5CE6" w:rsidRPr="00F70B4E">
              <w:rPr>
                <w:rFonts w:cs="Arial"/>
                <w:b/>
                <w:sz w:val="20"/>
              </w:rPr>
              <w:t>and</w:t>
            </w:r>
            <w:r w:rsidRPr="00F70B4E">
              <w:rPr>
                <w:rFonts w:cs="Arial"/>
                <w:b/>
                <w:sz w:val="20"/>
              </w:rPr>
              <w:t xml:space="preserve"> Safety Induction </w:t>
            </w:r>
            <w:r w:rsidRPr="00F70B4E">
              <w:rPr>
                <w:rFonts w:cs="Arial"/>
                <w:b/>
                <w:sz w:val="20"/>
                <w:highlight w:val="yellow"/>
              </w:rPr>
              <w:t>(add/remove as required to suit your event)</w:t>
            </w:r>
          </w:p>
        </w:tc>
      </w:tr>
      <w:tr w:rsidR="00A73E09" w:rsidRPr="00F70B4E" w14:paraId="1F6446C6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C3" w14:textId="40756BCF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C4" w14:textId="77777777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>Worker requirements under Health and Safety at Work Act (2015) confirmed</w:t>
            </w:r>
          </w:p>
        </w:tc>
        <w:tc>
          <w:tcPr>
            <w:tcW w:w="567" w:type="dxa"/>
          </w:tcPr>
          <w:p w14:paraId="1F6446C5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CA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C7" w14:textId="73B5B75E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C8" w14:textId="77777777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Outline of safety responsibilities of all officials, staff </w:t>
            </w:r>
            <w:r w:rsidR="003C5CE6" w:rsidRPr="00F70B4E">
              <w:rPr>
                <w:rFonts w:cs="Arial"/>
                <w:sz w:val="20"/>
              </w:rPr>
              <w:t>and</w:t>
            </w:r>
            <w:r w:rsidRPr="00F70B4E">
              <w:rPr>
                <w:rFonts w:cs="Arial"/>
                <w:sz w:val="20"/>
              </w:rPr>
              <w:t xml:space="preserve"> volunteers</w:t>
            </w:r>
          </w:p>
        </w:tc>
        <w:tc>
          <w:tcPr>
            <w:tcW w:w="567" w:type="dxa"/>
          </w:tcPr>
          <w:p w14:paraId="1F6446C9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CE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CB" w14:textId="1D4882D1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CC" w14:textId="77777777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>Outline of safety responsibilities of supervisors/managers</w:t>
            </w:r>
          </w:p>
        </w:tc>
        <w:tc>
          <w:tcPr>
            <w:tcW w:w="567" w:type="dxa"/>
          </w:tcPr>
          <w:p w14:paraId="1F6446CD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D2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CF" w14:textId="01CF5489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D0" w14:textId="6469AF7A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Reporting of </w:t>
            </w:r>
            <w:r w:rsidR="00681C98" w:rsidRPr="00F70B4E">
              <w:rPr>
                <w:rFonts w:cs="Arial"/>
                <w:sz w:val="20"/>
              </w:rPr>
              <w:t>H</w:t>
            </w:r>
            <w:r w:rsidRPr="00F70B4E">
              <w:rPr>
                <w:rFonts w:cs="Arial"/>
                <w:sz w:val="20"/>
              </w:rPr>
              <w:t xml:space="preserve">ealth and </w:t>
            </w:r>
            <w:r w:rsidR="0062508E" w:rsidRPr="00F70B4E">
              <w:rPr>
                <w:rFonts w:cs="Arial"/>
                <w:sz w:val="20"/>
              </w:rPr>
              <w:t>S</w:t>
            </w:r>
            <w:r w:rsidRPr="00F70B4E">
              <w:rPr>
                <w:rFonts w:cs="Arial"/>
                <w:sz w:val="20"/>
              </w:rPr>
              <w:t>afety issues - unsafe conditions, accidents, incidents</w:t>
            </w:r>
          </w:p>
        </w:tc>
        <w:tc>
          <w:tcPr>
            <w:tcW w:w="567" w:type="dxa"/>
          </w:tcPr>
          <w:p w14:paraId="1F6446D1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D6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D3" w14:textId="09EABFA0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D4" w14:textId="457DC15F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Health </w:t>
            </w:r>
            <w:r w:rsidR="003C5CE6" w:rsidRPr="00F70B4E">
              <w:rPr>
                <w:rFonts w:cs="Arial"/>
                <w:sz w:val="20"/>
              </w:rPr>
              <w:t xml:space="preserve">and </w:t>
            </w:r>
            <w:r w:rsidR="00681C98" w:rsidRPr="00F70B4E">
              <w:rPr>
                <w:rFonts w:cs="Arial"/>
                <w:sz w:val="20"/>
              </w:rPr>
              <w:t>S</w:t>
            </w:r>
            <w:r w:rsidRPr="00F70B4E">
              <w:rPr>
                <w:rFonts w:cs="Arial"/>
                <w:sz w:val="20"/>
              </w:rPr>
              <w:t>afety information onsite – location of health and safety information</w:t>
            </w:r>
          </w:p>
        </w:tc>
        <w:tc>
          <w:tcPr>
            <w:tcW w:w="567" w:type="dxa"/>
          </w:tcPr>
          <w:p w14:paraId="1F6446D5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DA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D7" w14:textId="0DC604EB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D8" w14:textId="40CE626D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Personal </w:t>
            </w:r>
            <w:r w:rsidR="00681C98" w:rsidRPr="00F70B4E">
              <w:rPr>
                <w:rFonts w:cs="Arial"/>
                <w:sz w:val="20"/>
              </w:rPr>
              <w:t>I</w:t>
            </w:r>
            <w:r w:rsidRPr="00F70B4E">
              <w:rPr>
                <w:rFonts w:cs="Arial"/>
                <w:sz w:val="20"/>
              </w:rPr>
              <w:t xml:space="preserve">njury </w:t>
            </w:r>
            <w:r w:rsidR="00681C98" w:rsidRPr="00F70B4E">
              <w:rPr>
                <w:rFonts w:cs="Arial"/>
                <w:sz w:val="20"/>
              </w:rPr>
              <w:t>R</w:t>
            </w:r>
            <w:r w:rsidRPr="00F70B4E">
              <w:rPr>
                <w:rFonts w:cs="Arial"/>
                <w:sz w:val="20"/>
              </w:rPr>
              <w:t xml:space="preserve">eporting </w:t>
            </w:r>
            <w:r w:rsidR="003C5CE6" w:rsidRPr="00F70B4E">
              <w:rPr>
                <w:rFonts w:cs="Arial"/>
                <w:sz w:val="20"/>
              </w:rPr>
              <w:t>p</w:t>
            </w:r>
            <w:r w:rsidRPr="00F70B4E">
              <w:rPr>
                <w:rFonts w:cs="Arial"/>
                <w:sz w:val="20"/>
              </w:rPr>
              <w:t>rocess</w:t>
            </w:r>
          </w:p>
        </w:tc>
        <w:tc>
          <w:tcPr>
            <w:tcW w:w="567" w:type="dxa"/>
          </w:tcPr>
          <w:p w14:paraId="1F6446D9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DE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DB" w14:textId="00B760CA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DC" w14:textId="05322FA8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Emergencies and </w:t>
            </w:r>
            <w:r w:rsidR="00C11ACE" w:rsidRPr="00F70B4E">
              <w:rPr>
                <w:rFonts w:cs="Arial"/>
                <w:sz w:val="20"/>
              </w:rPr>
              <w:t>F</w:t>
            </w:r>
            <w:r w:rsidRPr="00F70B4E">
              <w:rPr>
                <w:rFonts w:cs="Arial"/>
                <w:sz w:val="20"/>
              </w:rPr>
              <w:t xml:space="preserve">irst </w:t>
            </w:r>
            <w:r w:rsidR="00C11ACE" w:rsidRPr="00F70B4E">
              <w:rPr>
                <w:rFonts w:cs="Arial"/>
                <w:sz w:val="20"/>
              </w:rPr>
              <w:t>A</w:t>
            </w:r>
            <w:r w:rsidRPr="00F70B4E">
              <w:rPr>
                <w:rFonts w:cs="Arial"/>
                <w:sz w:val="20"/>
              </w:rPr>
              <w:t>id equipment</w:t>
            </w:r>
          </w:p>
        </w:tc>
        <w:tc>
          <w:tcPr>
            <w:tcW w:w="567" w:type="dxa"/>
          </w:tcPr>
          <w:p w14:paraId="1F6446DD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E5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DF" w14:textId="1608DD2B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E0" w14:textId="77777777" w:rsidR="00A73E09" w:rsidRPr="00F70B4E" w:rsidRDefault="00A73E09" w:rsidP="00F70B4E">
            <w:pPr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>Overview of common hazards:</w:t>
            </w:r>
          </w:p>
          <w:p w14:paraId="1F6446E1" w14:textId="77777777" w:rsidR="00A73E09" w:rsidRPr="00F70B4E" w:rsidRDefault="00A73E09" w:rsidP="00F70B4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Manual </w:t>
            </w:r>
            <w:r w:rsidR="00FE25CB" w:rsidRPr="00F70B4E">
              <w:rPr>
                <w:rFonts w:cs="Arial"/>
                <w:sz w:val="20"/>
              </w:rPr>
              <w:t>h</w:t>
            </w:r>
            <w:r w:rsidRPr="00F70B4E">
              <w:rPr>
                <w:rFonts w:cs="Arial"/>
                <w:sz w:val="20"/>
              </w:rPr>
              <w:t>andling</w:t>
            </w:r>
          </w:p>
          <w:p w14:paraId="1F6446E2" w14:textId="77777777" w:rsidR="00A73E09" w:rsidRPr="00F70B4E" w:rsidRDefault="00A73E09" w:rsidP="00F70B4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Hazardous </w:t>
            </w:r>
            <w:r w:rsidR="00FE25CB" w:rsidRPr="00F70B4E">
              <w:rPr>
                <w:rFonts w:cs="Arial"/>
                <w:sz w:val="20"/>
              </w:rPr>
              <w:t>s</w:t>
            </w:r>
            <w:r w:rsidRPr="00F70B4E">
              <w:rPr>
                <w:rFonts w:cs="Arial"/>
                <w:sz w:val="20"/>
              </w:rPr>
              <w:t>ubstances</w:t>
            </w:r>
          </w:p>
          <w:p w14:paraId="1F6446E3" w14:textId="77777777" w:rsidR="00A73E09" w:rsidRPr="00F70B4E" w:rsidRDefault="00A73E09" w:rsidP="00F70B4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Infection </w:t>
            </w:r>
            <w:r w:rsidR="00FE25CB" w:rsidRPr="00F70B4E">
              <w:rPr>
                <w:rFonts w:cs="Arial"/>
                <w:sz w:val="20"/>
              </w:rPr>
              <w:t>c</w:t>
            </w:r>
            <w:r w:rsidRPr="00F70B4E">
              <w:rPr>
                <w:rFonts w:cs="Arial"/>
                <w:sz w:val="20"/>
              </w:rPr>
              <w:t>ontrol</w:t>
            </w:r>
          </w:p>
        </w:tc>
        <w:tc>
          <w:tcPr>
            <w:tcW w:w="567" w:type="dxa"/>
          </w:tcPr>
          <w:p w14:paraId="1F6446E4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EB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E6" w14:textId="6D198A28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E7" w14:textId="77777777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>Orientation of event site including:</w:t>
            </w:r>
          </w:p>
          <w:p w14:paraId="1F6446E8" w14:textId="77777777" w:rsidR="00A73E09" w:rsidRPr="00F70B4E" w:rsidRDefault="00A73E09" w:rsidP="00F70B4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>Safety signs and exits</w:t>
            </w:r>
          </w:p>
          <w:p w14:paraId="1F6446E9" w14:textId="77777777" w:rsidR="00A73E09" w:rsidRPr="00F70B4E" w:rsidRDefault="00A73E09" w:rsidP="00F70B4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>Emergency access for ambulance</w:t>
            </w:r>
          </w:p>
        </w:tc>
        <w:tc>
          <w:tcPr>
            <w:tcW w:w="567" w:type="dxa"/>
          </w:tcPr>
          <w:p w14:paraId="1F6446EA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EF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EC" w14:textId="07D611D4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ED" w14:textId="77777777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>Confirmation and issue of any Personal Protective Equipment required</w:t>
            </w:r>
          </w:p>
        </w:tc>
        <w:tc>
          <w:tcPr>
            <w:tcW w:w="567" w:type="dxa"/>
          </w:tcPr>
          <w:p w14:paraId="1F6446EE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F3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F0" w14:textId="3A7697B5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F1" w14:textId="3CEC79C0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Emergency </w:t>
            </w:r>
            <w:r w:rsidR="000F681A" w:rsidRPr="00F70B4E">
              <w:rPr>
                <w:rFonts w:cs="Arial"/>
                <w:sz w:val="20"/>
              </w:rPr>
              <w:t>E</w:t>
            </w:r>
            <w:r w:rsidRPr="00F70B4E">
              <w:rPr>
                <w:rFonts w:cs="Arial"/>
                <w:sz w:val="20"/>
              </w:rPr>
              <w:t xml:space="preserve">vacuation </w:t>
            </w:r>
            <w:r w:rsidR="000F681A" w:rsidRPr="00F70B4E">
              <w:rPr>
                <w:rFonts w:cs="Arial"/>
                <w:sz w:val="20"/>
              </w:rPr>
              <w:t>P</w:t>
            </w:r>
            <w:r w:rsidRPr="00F70B4E">
              <w:rPr>
                <w:rFonts w:cs="Arial"/>
                <w:sz w:val="20"/>
              </w:rPr>
              <w:t>rocedures</w:t>
            </w:r>
          </w:p>
        </w:tc>
        <w:tc>
          <w:tcPr>
            <w:tcW w:w="567" w:type="dxa"/>
          </w:tcPr>
          <w:p w14:paraId="1F6446F2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F7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F4" w14:textId="72A6BC3D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F5" w14:textId="77777777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>Fire safety training and location of fire extinguishers</w:t>
            </w:r>
          </w:p>
        </w:tc>
        <w:tc>
          <w:tcPr>
            <w:tcW w:w="567" w:type="dxa"/>
          </w:tcPr>
          <w:p w14:paraId="1F6446F6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6F9" w14:textId="77777777" w:rsidTr="008C3B87">
        <w:trPr>
          <w:trHeight w:val="20"/>
        </w:trPr>
        <w:tc>
          <w:tcPr>
            <w:tcW w:w="9214" w:type="dxa"/>
            <w:gridSpan w:val="3"/>
            <w:shd w:val="clear" w:color="auto" w:fill="D9D9D9" w:themeFill="background1" w:themeFillShade="D9"/>
            <w:vAlign w:val="center"/>
          </w:tcPr>
          <w:p w14:paraId="1F6446F8" w14:textId="77777777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b/>
                <w:sz w:val="20"/>
              </w:rPr>
              <w:t xml:space="preserve">Orientation of Event Site </w:t>
            </w:r>
            <w:r w:rsidRPr="00F70B4E">
              <w:rPr>
                <w:rFonts w:cs="Arial"/>
                <w:b/>
                <w:sz w:val="20"/>
                <w:highlight w:val="yellow"/>
              </w:rPr>
              <w:t>(add/remove as required to suit your event)</w:t>
            </w:r>
          </w:p>
        </w:tc>
      </w:tr>
      <w:tr w:rsidR="00A73E09" w:rsidRPr="00F70B4E" w14:paraId="1F6446FD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FA" w14:textId="3FF259C3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FB" w14:textId="57077F02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First </w:t>
            </w:r>
            <w:r w:rsidR="000F681A" w:rsidRPr="00F70B4E">
              <w:rPr>
                <w:rFonts w:cs="Arial"/>
                <w:sz w:val="20"/>
              </w:rPr>
              <w:t>A</w:t>
            </w:r>
            <w:r w:rsidRPr="00F70B4E">
              <w:rPr>
                <w:rFonts w:cs="Arial"/>
                <w:sz w:val="20"/>
              </w:rPr>
              <w:t xml:space="preserve">id </w:t>
            </w:r>
            <w:r w:rsidR="00FE25CB" w:rsidRPr="00F70B4E">
              <w:rPr>
                <w:rFonts w:cs="Arial"/>
                <w:sz w:val="20"/>
              </w:rPr>
              <w:t>r</w:t>
            </w:r>
            <w:r w:rsidRPr="00F70B4E">
              <w:rPr>
                <w:rFonts w:cs="Arial"/>
                <w:sz w:val="20"/>
              </w:rPr>
              <w:t>oom</w:t>
            </w:r>
          </w:p>
        </w:tc>
        <w:tc>
          <w:tcPr>
            <w:tcW w:w="567" w:type="dxa"/>
          </w:tcPr>
          <w:p w14:paraId="1F6446FC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701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6FE" w14:textId="4F6A6FD8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6FF" w14:textId="77777777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 xml:space="preserve">Amenities, </w:t>
            </w:r>
            <w:r w:rsidR="00FE25CB" w:rsidRPr="00F70B4E">
              <w:rPr>
                <w:rFonts w:cs="Arial"/>
                <w:sz w:val="20"/>
              </w:rPr>
              <w:t>k</w:t>
            </w:r>
            <w:r w:rsidRPr="00F70B4E">
              <w:rPr>
                <w:rFonts w:cs="Arial"/>
                <w:sz w:val="20"/>
              </w:rPr>
              <w:t xml:space="preserve">itchen, </w:t>
            </w:r>
            <w:r w:rsidR="00FE25CB" w:rsidRPr="00F70B4E">
              <w:rPr>
                <w:rFonts w:cs="Arial"/>
                <w:sz w:val="20"/>
              </w:rPr>
              <w:t>e</w:t>
            </w:r>
            <w:r w:rsidRPr="00F70B4E">
              <w:rPr>
                <w:rFonts w:cs="Arial"/>
                <w:sz w:val="20"/>
              </w:rPr>
              <w:t>xits</w:t>
            </w:r>
          </w:p>
        </w:tc>
        <w:tc>
          <w:tcPr>
            <w:tcW w:w="567" w:type="dxa"/>
          </w:tcPr>
          <w:p w14:paraId="1F644700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705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702" w14:textId="4151A1C9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703" w14:textId="77777777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  <w:r w:rsidRPr="00F70B4E">
              <w:rPr>
                <w:rFonts w:cs="Arial"/>
                <w:sz w:val="20"/>
              </w:rPr>
              <w:t>Storage areas and location of event equipment relative to role</w:t>
            </w:r>
          </w:p>
        </w:tc>
        <w:tc>
          <w:tcPr>
            <w:tcW w:w="567" w:type="dxa"/>
          </w:tcPr>
          <w:p w14:paraId="1F644704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709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706" w14:textId="73B88092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707" w14:textId="77777777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>Location of phone and emergency numbers</w:t>
            </w:r>
          </w:p>
        </w:tc>
        <w:tc>
          <w:tcPr>
            <w:tcW w:w="567" w:type="dxa"/>
          </w:tcPr>
          <w:p w14:paraId="1F644708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  <w:tr w:rsidR="00A73E09" w:rsidRPr="00F70B4E" w14:paraId="1F64470D" w14:textId="77777777" w:rsidTr="008C3B87">
        <w:trPr>
          <w:trHeight w:val="20"/>
        </w:trPr>
        <w:tc>
          <w:tcPr>
            <w:tcW w:w="851" w:type="dxa"/>
            <w:tcBorders>
              <w:right w:val="single" w:sz="4" w:space="0" w:color="auto"/>
            </w:tcBorders>
          </w:tcPr>
          <w:p w14:paraId="1F64470A" w14:textId="0829581B" w:rsidR="00A73E09" w:rsidRPr="006C1C93" w:rsidRDefault="00A73E09" w:rsidP="006C1C93">
            <w:pPr>
              <w:pStyle w:val="ListParagraph"/>
              <w:numPr>
                <w:ilvl w:val="0"/>
                <w:numId w:val="3"/>
              </w:numPr>
              <w:spacing w:line="300" w:lineRule="exact"/>
              <w:jc w:val="center"/>
              <w:rPr>
                <w:rFonts w:cs="Arial"/>
                <w:sz w:val="20"/>
              </w:rPr>
            </w:pPr>
          </w:p>
        </w:tc>
        <w:tc>
          <w:tcPr>
            <w:tcW w:w="7796" w:type="dxa"/>
            <w:tcBorders>
              <w:left w:val="single" w:sz="4" w:space="0" w:color="auto"/>
            </w:tcBorders>
          </w:tcPr>
          <w:p w14:paraId="1F64470B" w14:textId="77777777" w:rsidR="00A73E09" w:rsidRPr="00F70B4E" w:rsidRDefault="00A73E09" w:rsidP="00F70B4E">
            <w:pPr>
              <w:spacing w:line="300" w:lineRule="exact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sz w:val="20"/>
              </w:rPr>
              <w:t>Specific problem areas/issues relevant to the event</w:t>
            </w:r>
          </w:p>
        </w:tc>
        <w:tc>
          <w:tcPr>
            <w:tcW w:w="567" w:type="dxa"/>
          </w:tcPr>
          <w:p w14:paraId="1F64470C" w14:textId="77777777" w:rsidR="00A73E09" w:rsidRPr="00F70B4E" w:rsidRDefault="00A73E09" w:rsidP="00F70B4E">
            <w:pPr>
              <w:spacing w:line="300" w:lineRule="exact"/>
              <w:jc w:val="center"/>
              <w:rPr>
                <w:rFonts w:cs="Arial"/>
                <w:b/>
                <w:sz w:val="20"/>
              </w:rPr>
            </w:pPr>
          </w:p>
        </w:tc>
      </w:tr>
    </w:tbl>
    <w:p w14:paraId="1F64470E" w14:textId="77777777" w:rsidR="00A73E09" w:rsidRPr="00F70B4E" w:rsidRDefault="00A73E09" w:rsidP="00F70B4E">
      <w:pPr>
        <w:autoSpaceDE w:val="0"/>
        <w:autoSpaceDN w:val="0"/>
        <w:adjustRightInd w:val="0"/>
        <w:spacing w:line="300" w:lineRule="exact"/>
        <w:rPr>
          <w:rFonts w:eastAsiaTheme="minorEastAsia" w:cs="Arial"/>
          <w:b/>
          <w:sz w:val="20"/>
          <w:lang w:eastAsia="zh-TW"/>
        </w:rPr>
      </w:pPr>
    </w:p>
    <w:p w14:paraId="1F64470F" w14:textId="77777777" w:rsidR="00A73E09" w:rsidRPr="00F70B4E" w:rsidRDefault="00A73E09" w:rsidP="00F70B4E">
      <w:pPr>
        <w:autoSpaceDE w:val="0"/>
        <w:autoSpaceDN w:val="0"/>
        <w:adjustRightInd w:val="0"/>
        <w:spacing w:line="300" w:lineRule="exact"/>
        <w:rPr>
          <w:rFonts w:eastAsiaTheme="minorEastAsia" w:cs="Arial"/>
          <w:b/>
          <w:sz w:val="20"/>
          <w:lang w:eastAsia="zh-TW"/>
        </w:rPr>
      </w:pPr>
      <w:r w:rsidRPr="00F70B4E">
        <w:rPr>
          <w:rFonts w:eastAsiaTheme="minorEastAsia" w:cs="Arial"/>
          <w:b/>
          <w:sz w:val="20"/>
          <w:lang w:eastAsia="zh-TW"/>
        </w:rPr>
        <w:t>Declaration</w:t>
      </w:r>
    </w:p>
    <w:p w14:paraId="1F644710" w14:textId="14E93352" w:rsidR="00A73E09" w:rsidRPr="00F70B4E" w:rsidRDefault="00A73E09" w:rsidP="00F70B4E">
      <w:pPr>
        <w:autoSpaceDE w:val="0"/>
        <w:autoSpaceDN w:val="0"/>
        <w:adjustRightInd w:val="0"/>
        <w:spacing w:line="300" w:lineRule="exact"/>
        <w:jc w:val="both"/>
        <w:rPr>
          <w:rFonts w:eastAsiaTheme="minorEastAsia" w:cs="Arial"/>
          <w:sz w:val="20"/>
          <w:lang w:eastAsia="zh-TW"/>
        </w:rPr>
      </w:pPr>
      <w:r w:rsidRPr="00F70B4E">
        <w:rPr>
          <w:rFonts w:eastAsiaTheme="minorEastAsia" w:cs="Arial"/>
          <w:sz w:val="20"/>
          <w:lang w:eastAsia="zh-TW"/>
        </w:rPr>
        <w:t>I</w:t>
      </w:r>
      <w:r w:rsidR="00CB2197" w:rsidRPr="00F70B4E">
        <w:rPr>
          <w:rFonts w:eastAsiaTheme="minorEastAsia" w:cs="Arial"/>
          <w:sz w:val="20"/>
          <w:lang w:eastAsia="zh-TW"/>
        </w:rPr>
        <w:t>………………………</w:t>
      </w:r>
      <w:r w:rsidR="003C6BF9" w:rsidRPr="00F70B4E">
        <w:rPr>
          <w:rFonts w:eastAsiaTheme="minorEastAsia" w:cs="Arial"/>
          <w:sz w:val="20"/>
          <w:lang w:eastAsia="zh-TW"/>
        </w:rPr>
        <w:t>…</w:t>
      </w:r>
      <w:r w:rsidR="00CB2197" w:rsidRPr="00F70B4E">
        <w:rPr>
          <w:rFonts w:eastAsiaTheme="minorEastAsia" w:cs="Arial"/>
          <w:sz w:val="20"/>
          <w:lang w:eastAsia="zh-TW"/>
        </w:rPr>
        <w:t>.</w:t>
      </w:r>
      <w:r w:rsidR="005A116C" w:rsidRPr="00F70B4E">
        <w:rPr>
          <w:rFonts w:eastAsiaTheme="minorEastAsia" w:cs="Arial"/>
          <w:sz w:val="20"/>
          <w:lang w:eastAsia="zh-TW"/>
        </w:rPr>
        <w:t>,</w:t>
      </w:r>
      <w:r w:rsidRPr="00F70B4E">
        <w:rPr>
          <w:rFonts w:eastAsiaTheme="minorEastAsia" w:cs="Arial"/>
          <w:sz w:val="20"/>
          <w:lang w:eastAsia="zh-TW"/>
        </w:rPr>
        <w:t xml:space="preserve"> certify that all the items noted above, including all policies and other </w:t>
      </w:r>
      <w:r w:rsidR="00835C73" w:rsidRPr="00F70B4E">
        <w:rPr>
          <w:rFonts w:eastAsiaTheme="minorEastAsia" w:cs="Arial"/>
          <w:sz w:val="20"/>
          <w:lang w:eastAsia="zh-TW"/>
        </w:rPr>
        <w:t>R</w:t>
      </w:r>
      <w:r w:rsidRPr="00F70B4E">
        <w:rPr>
          <w:rFonts w:eastAsiaTheme="minorEastAsia" w:cs="Arial"/>
          <w:sz w:val="20"/>
          <w:lang w:eastAsia="zh-TW"/>
        </w:rPr>
        <w:t>ules, regulations</w:t>
      </w:r>
      <w:r w:rsidR="00835C73" w:rsidRPr="00F70B4E">
        <w:rPr>
          <w:rFonts w:eastAsiaTheme="minorEastAsia" w:cs="Arial"/>
          <w:sz w:val="20"/>
          <w:lang w:eastAsia="zh-TW"/>
        </w:rPr>
        <w:t xml:space="preserve">, </w:t>
      </w:r>
      <w:r w:rsidRPr="00F70B4E">
        <w:rPr>
          <w:rFonts w:eastAsiaTheme="minorEastAsia" w:cs="Arial"/>
          <w:sz w:val="20"/>
          <w:lang w:eastAsia="zh-TW"/>
        </w:rPr>
        <w:t xml:space="preserve">and conditions in force onsite during ‘bump in’, during the event </w:t>
      </w:r>
      <w:r w:rsidR="00FE25CB" w:rsidRPr="00F70B4E">
        <w:rPr>
          <w:rFonts w:eastAsiaTheme="minorEastAsia" w:cs="Arial"/>
          <w:sz w:val="20"/>
          <w:lang w:eastAsia="zh-TW"/>
        </w:rPr>
        <w:t>and</w:t>
      </w:r>
      <w:r w:rsidRPr="00F70B4E">
        <w:rPr>
          <w:rFonts w:eastAsiaTheme="minorEastAsia" w:cs="Arial"/>
          <w:sz w:val="20"/>
          <w:lang w:eastAsia="zh-TW"/>
        </w:rPr>
        <w:t xml:space="preserve"> during ‘bump out’ of the event, have been explained to me by </w:t>
      </w:r>
      <w:r w:rsidRPr="00F70B4E">
        <w:rPr>
          <w:rFonts w:eastAsiaTheme="minorEastAsia" w:cs="Arial"/>
          <w:sz w:val="20"/>
          <w:highlight w:val="yellow"/>
          <w:lang w:eastAsia="zh-TW"/>
        </w:rPr>
        <w:t>&lt;Insert Name&gt;</w:t>
      </w:r>
      <w:r w:rsidRPr="00F70B4E">
        <w:rPr>
          <w:rFonts w:eastAsiaTheme="minorEastAsia" w:cs="Arial"/>
          <w:sz w:val="20"/>
          <w:lang w:eastAsia="zh-TW"/>
        </w:rPr>
        <w:t xml:space="preserve"> of </w:t>
      </w:r>
      <w:r w:rsidRPr="00F70B4E">
        <w:rPr>
          <w:rFonts w:eastAsiaTheme="minorEastAsia" w:cs="Arial"/>
          <w:sz w:val="20"/>
          <w:highlight w:val="yellow"/>
          <w:lang w:eastAsia="zh-TW"/>
        </w:rPr>
        <w:t>&lt;Insert PCBU&gt;</w:t>
      </w:r>
      <w:r w:rsidR="00835C73" w:rsidRPr="00F70B4E">
        <w:rPr>
          <w:rFonts w:eastAsiaTheme="minorEastAsia" w:cs="Arial"/>
          <w:sz w:val="20"/>
          <w:lang w:eastAsia="zh-TW"/>
        </w:rPr>
        <w:t xml:space="preserve">.  In addition, </w:t>
      </w:r>
      <w:r w:rsidRPr="00F70B4E">
        <w:rPr>
          <w:rFonts w:eastAsiaTheme="minorEastAsia" w:cs="Arial"/>
          <w:sz w:val="20"/>
          <w:lang w:eastAsia="zh-TW"/>
        </w:rPr>
        <w:t xml:space="preserve">I </w:t>
      </w:r>
      <w:r w:rsidR="006C1C93">
        <w:rPr>
          <w:rFonts w:eastAsiaTheme="minorEastAsia" w:cs="Arial"/>
          <w:sz w:val="20"/>
          <w:lang w:eastAsia="zh-TW"/>
        </w:rPr>
        <w:t xml:space="preserve">confirm that I </w:t>
      </w:r>
      <w:r w:rsidRPr="00F70B4E">
        <w:rPr>
          <w:rFonts w:eastAsiaTheme="minorEastAsia" w:cs="Arial"/>
          <w:sz w:val="20"/>
          <w:lang w:eastAsia="zh-TW"/>
        </w:rPr>
        <w:t>understand</w:t>
      </w:r>
      <w:r w:rsidR="00583BDE" w:rsidRPr="00F70B4E">
        <w:rPr>
          <w:rFonts w:eastAsiaTheme="minorEastAsia" w:cs="Arial"/>
          <w:sz w:val="20"/>
          <w:lang w:eastAsia="zh-TW"/>
        </w:rPr>
        <w:t xml:space="preserve"> the information given to me. </w:t>
      </w:r>
      <w:r w:rsidR="006C1C93">
        <w:rPr>
          <w:rFonts w:eastAsiaTheme="minorEastAsia" w:cs="Arial"/>
          <w:sz w:val="20"/>
          <w:lang w:eastAsia="zh-TW"/>
        </w:rPr>
        <w:t xml:space="preserve"> </w:t>
      </w:r>
      <w:bookmarkStart w:id="0" w:name="_GoBack"/>
      <w:bookmarkEnd w:id="0"/>
      <w:r w:rsidR="00583BDE" w:rsidRPr="00F70B4E">
        <w:rPr>
          <w:rFonts w:eastAsiaTheme="minorEastAsia" w:cs="Arial"/>
          <w:sz w:val="20"/>
          <w:lang w:eastAsia="zh-TW"/>
        </w:rPr>
        <w:t xml:space="preserve">I, </w:t>
      </w:r>
      <w:r w:rsidRPr="00F70B4E">
        <w:rPr>
          <w:rFonts w:eastAsiaTheme="minorEastAsia" w:cs="Arial"/>
          <w:sz w:val="20"/>
          <w:lang w:eastAsia="zh-TW"/>
        </w:rPr>
        <w:t>also hereby agree to abide by all onsite event rules, regulations and instructions.</w:t>
      </w:r>
    </w:p>
    <w:p w14:paraId="1F644711" w14:textId="77777777" w:rsidR="00A73E09" w:rsidRPr="00F70B4E" w:rsidRDefault="00A73E09" w:rsidP="00F70B4E">
      <w:pPr>
        <w:autoSpaceDE w:val="0"/>
        <w:autoSpaceDN w:val="0"/>
        <w:adjustRightInd w:val="0"/>
        <w:spacing w:line="300" w:lineRule="exact"/>
        <w:jc w:val="both"/>
        <w:rPr>
          <w:rFonts w:eastAsiaTheme="minorEastAsia" w:cs="Arial"/>
          <w:sz w:val="20"/>
          <w:lang w:eastAsia="zh-TW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786"/>
        <w:gridCol w:w="2835"/>
        <w:gridCol w:w="1621"/>
      </w:tblGrid>
      <w:tr w:rsidR="00A73E09" w:rsidRPr="00F70B4E" w14:paraId="1F644713" w14:textId="77777777" w:rsidTr="00A73E09">
        <w:trPr>
          <w:trHeight w:val="567"/>
        </w:trPr>
        <w:tc>
          <w:tcPr>
            <w:tcW w:w="9242" w:type="dxa"/>
            <w:gridSpan w:val="3"/>
            <w:vAlign w:val="center"/>
          </w:tcPr>
          <w:p w14:paraId="1F644712" w14:textId="77777777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</w:p>
        </w:tc>
      </w:tr>
      <w:tr w:rsidR="00A73E09" w:rsidRPr="00F70B4E" w14:paraId="1F644718" w14:textId="77777777" w:rsidTr="008C3B87">
        <w:tc>
          <w:tcPr>
            <w:tcW w:w="4786" w:type="dxa"/>
          </w:tcPr>
          <w:p w14:paraId="1F644714" w14:textId="77777777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Arial"/>
                <w:b/>
                <w:i/>
                <w:iCs/>
                <w:sz w:val="20"/>
              </w:rPr>
            </w:pPr>
            <w:r w:rsidRPr="00F70B4E">
              <w:rPr>
                <w:rFonts w:cs="Arial"/>
                <w:b/>
                <w:i/>
                <w:iCs/>
                <w:sz w:val="20"/>
              </w:rPr>
              <w:t>Name</w:t>
            </w:r>
          </w:p>
          <w:p w14:paraId="1F644715" w14:textId="77777777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Arial"/>
                <w:sz w:val="20"/>
              </w:rPr>
            </w:pPr>
            <w:r w:rsidRPr="00F70B4E">
              <w:rPr>
                <w:rFonts w:cs="Arial"/>
                <w:i/>
                <w:iCs/>
                <w:sz w:val="16"/>
              </w:rPr>
              <w:t xml:space="preserve">Contractor, official, staff </w:t>
            </w:r>
            <w:r w:rsidR="00FE25CB" w:rsidRPr="00F70B4E">
              <w:rPr>
                <w:rFonts w:cs="Arial"/>
                <w:i/>
                <w:iCs/>
                <w:sz w:val="16"/>
              </w:rPr>
              <w:t>and</w:t>
            </w:r>
            <w:r w:rsidRPr="00F70B4E">
              <w:rPr>
                <w:rFonts w:cs="Arial"/>
                <w:i/>
                <w:iCs/>
                <w:sz w:val="16"/>
              </w:rPr>
              <w:t xml:space="preserve"> volunteer being inducted or parent/guardian (if under 18)</w:t>
            </w:r>
          </w:p>
        </w:tc>
        <w:tc>
          <w:tcPr>
            <w:tcW w:w="2835" w:type="dxa"/>
          </w:tcPr>
          <w:p w14:paraId="1F644716" w14:textId="77777777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Arial"/>
                <w:b/>
                <w:sz w:val="20"/>
              </w:rPr>
            </w:pPr>
            <w:r w:rsidRPr="00F70B4E">
              <w:rPr>
                <w:rFonts w:cs="Arial"/>
                <w:b/>
                <w:i/>
                <w:iCs/>
                <w:sz w:val="20"/>
              </w:rPr>
              <w:t>Signed</w:t>
            </w:r>
          </w:p>
        </w:tc>
        <w:tc>
          <w:tcPr>
            <w:tcW w:w="1621" w:type="dxa"/>
          </w:tcPr>
          <w:p w14:paraId="1F644717" w14:textId="77777777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Arial"/>
                <w:b/>
                <w:i/>
                <w:iCs/>
                <w:sz w:val="20"/>
              </w:rPr>
            </w:pPr>
            <w:r w:rsidRPr="00F70B4E">
              <w:rPr>
                <w:rFonts w:cs="Arial"/>
                <w:b/>
                <w:i/>
                <w:iCs/>
                <w:sz w:val="20"/>
              </w:rPr>
              <w:t>Date</w:t>
            </w:r>
          </w:p>
        </w:tc>
      </w:tr>
      <w:tr w:rsidR="00A73E09" w:rsidRPr="00F70B4E" w14:paraId="1F64471A" w14:textId="77777777" w:rsidTr="00A73E09">
        <w:trPr>
          <w:trHeight w:val="567"/>
        </w:trPr>
        <w:tc>
          <w:tcPr>
            <w:tcW w:w="9242" w:type="dxa"/>
            <w:gridSpan w:val="3"/>
            <w:vAlign w:val="center"/>
          </w:tcPr>
          <w:p w14:paraId="1F644719" w14:textId="77777777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rPr>
                <w:rFonts w:cs="Arial"/>
                <w:sz w:val="20"/>
              </w:rPr>
            </w:pPr>
          </w:p>
        </w:tc>
      </w:tr>
      <w:tr w:rsidR="00A73E09" w:rsidRPr="00F70B4E" w14:paraId="1F64471E" w14:textId="77777777" w:rsidTr="008C3B87">
        <w:tc>
          <w:tcPr>
            <w:tcW w:w="4786" w:type="dxa"/>
          </w:tcPr>
          <w:p w14:paraId="1F64471B" w14:textId="77777777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Arial"/>
                <w:b/>
                <w:i/>
                <w:sz w:val="20"/>
              </w:rPr>
            </w:pPr>
            <w:r w:rsidRPr="00F70B4E">
              <w:rPr>
                <w:rFonts w:cs="Arial"/>
                <w:b/>
                <w:i/>
                <w:sz w:val="20"/>
              </w:rPr>
              <w:t xml:space="preserve">Person conducting </w:t>
            </w:r>
            <w:r w:rsidR="00FE25CB" w:rsidRPr="00F70B4E">
              <w:rPr>
                <w:rFonts w:cs="Arial"/>
                <w:b/>
                <w:i/>
                <w:sz w:val="20"/>
              </w:rPr>
              <w:t>i</w:t>
            </w:r>
            <w:r w:rsidRPr="00F70B4E">
              <w:rPr>
                <w:rFonts w:cs="Arial"/>
                <w:b/>
                <w:i/>
                <w:sz w:val="20"/>
              </w:rPr>
              <w:t>nduction</w:t>
            </w:r>
          </w:p>
        </w:tc>
        <w:tc>
          <w:tcPr>
            <w:tcW w:w="2835" w:type="dxa"/>
          </w:tcPr>
          <w:p w14:paraId="1F64471C" w14:textId="77777777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Arial"/>
                <w:b/>
                <w:i/>
                <w:sz w:val="20"/>
              </w:rPr>
            </w:pPr>
            <w:r w:rsidRPr="00F70B4E">
              <w:rPr>
                <w:rFonts w:cs="Arial"/>
                <w:b/>
                <w:i/>
                <w:iCs/>
                <w:sz w:val="20"/>
              </w:rPr>
              <w:t>Signed</w:t>
            </w:r>
          </w:p>
        </w:tc>
        <w:tc>
          <w:tcPr>
            <w:tcW w:w="1621" w:type="dxa"/>
          </w:tcPr>
          <w:p w14:paraId="1F64471D" w14:textId="77777777" w:rsidR="00A73E09" w:rsidRPr="00F70B4E" w:rsidRDefault="00A73E09" w:rsidP="00F70B4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Arial"/>
                <w:b/>
                <w:i/>
                <w:iCs/>
                <w:sz w:val="20"/>
              </w:rPr>
            </w:pPr>
            <w:r w:rsidRPr="00F70B4E">
              <w:rPr>
                <w:rFonts w:cs="Arial"/>
                <w:b/>
                <w:i/>
                <w:iCs/>
                <w:sz w:val="20"/>
              </w:rPr>
              <w:t>Date</w:t>
            </w:r>
          </w:p>
        </w:tc>
      </w:tr>
    </w:tbl>
    <w:p w14:paraId="1F64471F" w14:textId="77777777" w:rsidR="0064633B" w:rsidRPr="00F70B4E" w:rsidRDefault="0064633B" w:rsidP="00F70B4E">
      <w:pPr>
        <w:spacing w:line="300" w:lineRule="exact"/>
        <w:rPr>
          <w:rFonts w:cs="Arial"/>
        </w:rPr>
      </w:pPr>
    </w:p>
    <w:sectPr w:rsidR="0064633B" w:rsidRPr="00F70B4E" w:rsidSect="00A73E09">
      <w:pgSz w:w="11906" w:h="16838"/>
      <w:pgMar w:top="113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C7AEC"/>
    <w:multiLevelType w:val="hybridMultilevel"/>
    <w:tmpl w:val="09848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C3C"/>
    <w:multiLevelType w:val="hybridMultilevel"/>
    <w:tmpl w:val="FCA29F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1147E5"/>
    <w:multiLevelType w:val="hybridMultilevel"/>
    <w:tmpl w:val="BC020E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09"/>
    <w:rsid w:val="00057F1D"/>
    <w:rsid w:val="000E29EC"/>
    <w:rsid w:val="000F681A"/>
    <w:rsid w:val="00185205"/>
    <w:rsid w:val="001E1C57"/>
    <w:rsid w:val="00217C73"/>
    <w:rsid w:val="00244B4B"/>
    <w:rsid w:val="003B5976"/>
    <w:rsid w:val="003C5CE6"/>
    <w:rsid w:val="003C6BF9"/>
    <w:rsid w:val="0042574E"/>
    <w:rsid w:val="00483282"/>
    <w:rsid w:val="004D2588"/>
    <w:rsid w:val="00583467"/>
    <w:rsid w:val="00583BDE"/>
    <w:rsid w:val="005A116C"/>
    <w:rsid w:val="005B440B"/>
    <w:rsid w:val="0062508E"/>
    <w:rsid w:val="0064633B"/>
    <w:rsid w:val="00681C98"/>
    <w:rsid w:val="006C1C93"/>
    <w:rsid w:val="00765BA3"/>
    <w:rsid w:val="00835C73"/>
    <w:rsid w:val="0084216D"/>
    <w:rsid w:val="008A1A1D"/>
    <w:rsid w:val="008B720F"/>
    <w:rsid w:val="00A73E09"/>
    <w:rsid w:val="00AE2FBD"/>
    <w:rsid w:val="00AE4F16"/>
    <w:rsid w:val="00B93F9B"/>
    <w:rsid w:val="00C11ACE"/>
    <w:rsid w:val="00C90D22"/>
    <w:rsid w:val="00CB2197"/>
    <w:rsid w:val="00DD3BF7"/>
    <w:rsid w:val="00E01648"/>
    <w:rsid w:val="00F70B4E"/>
    <w:rsid w:val="00FE1A16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4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A73E09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C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CE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CE6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E09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A73E09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3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3E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C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CE6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CE6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CE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Audience xmlns="e21cbe00-2104-4159-b9b9-bd54555d1bf2">Internal</Target_Audience>
    <Authoritative_Version xmlns="e21cbe00-2104-4159-b9b9-bd54555d1bf2">false</Authoritative_Version>
    <Project xmlns="e21cbe00-2104-4159-b9b9-bd54555d1bf2">NA</Project>
    <PRA_Date_3 xmlns="e21cbe00-2104-4159-b9b9-bd54555d1bf2" xsi:nil="true"/>
    <PRA_Text_5 xmlns="e21cbe00-2104-4159-b9b9-bd54555d1bf2" xsi:nil="true"/>
    <PRA_Date_Disposal xmlns="e21cbe00-2104-4159-b9b9-bd54555d1bf2" xsi:nil="true"/>
    <Entity xmlns="b0a87a5a-4a8e-439b-8ba8-e233ac656765">Sport NZ</Entity>
    <Activity xmlns="e21cbe00-2104-4159-b9b9-bd54555d1bf2">Events Resources</Activity>
    <PRA_Type xmlns="e21cbe00-2104-4159-b9b9-bd54555d1bf2">Doc</PRA_Type>
    <PRA_Date_1 xmlns="e21cbe00-2104-4159-b9b9-bd54555d1bf2" xsi:nil="true"/>
    <Subactivity xmlns="e21cbe00-2104-4159-b9b9-bd54555d1bf2">Best Practice</Subactivity>
    <Record_Type xmlns="e21cbe00-2104-4159-b9b9-bd54555d1bf2">Normal</Record_Type>
    <PRA_Text_3 xmlns="e21cbe00-2104-4159-b9b9-bd54555d1bf2" xsi:nil="true"/>
    <FunctionGroup xmlns="e21cbe00-2104-4159-b9b9-bd54555d1bf2">NA</FunctionGroup>
    <CategoryName xmlns="e21cbe00-2104-4159-b9b9-bd54555d1bf2">NA</CategoryName>
    <PRA_Date_Trigger xmlns="e21cbe00-2104-4159-b9b9-bd54555d1bf2" xsi:nil="true"/>
    <Key_x0020_Words xmlns="e21cbe00-2104-4159-b9b9-bd54555d1bf2"/>
    <Related_People xmlns="e21cbe00-2104-4159-b9b9-bd54555d1bf2">
      <UserInfo>
        <DisplayName/>
        <AccountId xsi:nil="true"/>
        <AccountType/>
      </UserInfo>
    </Related_People>
    <Narrative xmlns="e21cbe00-2104-4159-b9b9-bd54555d1bf2" xsi:nil="true"/>
    <Function xmlns="e21cbe00-2104-4159-b9b9-bd54555d1bf2">Events Management</Function>
    <PRA_Text_1 xmlns="e21cbe00-2104-4159-b9b9-bd54555d1bf2" xsi:nil="true"/>
    <RecordID xmlns="e21cbe00-2104-4159-b9b9-bd54555d1bf2">862795</RecordID>
    <PRA_Date_2 xmlns="e21cbe00-2104-4159-b9b9-bd54555d1bf2" xsi:nil="true"/>
    <Case xmlns="e21cbe00-2104-4159-b9b9-bd54555d1bf2">NA</Case>
    <Aggregation_Status xmlns="e21cbe00-2104-4159-b9b9-bd54555d1bf2">Normal</Aggregation_Status>
    <Original_Document xmlns="e21cbe00-2104-4159-b9b9-bd54555d1bf2" xsi:nil="true"/>
    <DocumentType xmlns="e21cbe00-2104-4159-b9b9-bd54555d1bf2">Template, form</DocumentType>
    <PRA_Text_4 xmlns="e21cbe00-2104-4159-b9b9-bd54555d1bf2" xsi:nil="true"/>
    <Know-How_Type xmlns="e21cbe00-2104-4159-b9b9-bd54555d1bf2">NA</Know-How_Type>
    <Read_Only_Status xmlns="e21cbe00-2104-4159-b9b9-bd54555d1bf2">Open</Read_Only_Status>
    <CategoryValue xmlns="e21cbe00-2104-4159-b9b9-bd54555d1bf2">NA</CategoryValue>
    <Volume xmlns="e21cbe00-2104-4159-b9b9-bd54555d1bf2">NA</Volume>
    <PRA_Text_2 xmlns="e21cbe00-2104-4159-b9b9-bd54555d1b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CD20D797481FAB49AD90CC88814D3664" ma:contentTypeVersion="13" ma:contentTypeDescription="Standard Electronic Document" ma:contentTypeScope="" ma:versionID="b29f8f8a9e3da2568d56886f5a676010">
  <xsd:schema xmlns:xsd="http://www.w3.org/2001/XMLSchema" xmlns:xs="http://www.w3.org/2001/XMLSchema" xmlns:p="http://schemas.microsoft.com/office/2006/metadata/properties" xmlns:ns2="e21cbe00-2104-4159-b9b9-bd54555d1bf2" xmlns:ns3="b0a87a5a-4a8e-439b-8ba8-e233ac656765" targetNamespace="http://schemas.microsoft.com/office/2006/metadata/properties" ma:root="true" ma:fieldsID="3ba76115ba1ebdac35f044222b4701f5" ns2:_="" ns3:_="">
    <xsd:import namespace="e21cbe00-2104-4159-b9b9-bd54555d1bf2"/>
    <xsd:import namespace="b0a87a5a-4a8e-439b-8ba8-e233ac656765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 minOccurs="0"/>
                <xsd:element ref="ns2:Narrative" minOccurs="0"/>
                <xsd:element ref="ns3:Entity" minOccurs="0"/>
                <xsd:element ref="ns2:Know-How_Type" minOccurs="0"/>
                <xsd:element ref="ns2:PRA_Type" minOccurs="0"/>
                <xsd:element ref="ns2:Aggregation_Status" minOccurs="0"/>
                <xsd:element ref="ns2:Related_People" minOccurs="0"/>
                <xsd:element ref="ns2:RecordID" minOccurs="0"/>
                <xsd:element ref="ns2:Record_Type" minOccurs="0"/>
                <xsd:element ref="ns2:Read_Only_Status" minOccurs="0"/>
                <xsd:element ref="ns2:Authoritative_Version" minOccurs="0"/>
                <xsd:element ref="ns2:PRA_Text_1" minOccurs="0"/>
                <xsd:element ref="ns2:PRA_Text_2" minOccurs="0"/>
                <xsd:element ref="ns2:PRA_Text_3" minOccurs="0"/>
                <xsd:element ref="ns2:PRA_Text_4" minOccurs="0"/>
                <xsd:element ref="ns2:PRA_Text_5" minOccurs="0"/>
                <xsd:element ref="ns2:PRA_Date_1" minOccurs="0"/>
                <xsd:element ref="ns2:PRA_Date_2" minOccurs="0"/>
                <xsd:element ref="ns2:PRA_Date_3" minOccurs="0"/>
                <xsd:element ref="ns2:PRA_Date_Trigger" minOccurs="0"/>
                <xsd:element ref="ns2:PRA_Date_Disposal" minOccurs="0"/>
                <xsd:element ref="ns2:Key_x0020_Words" minOccurs="0"/>
                <xsd:element ref="ns2:Function" minOccurs="0"/>
                <xsd:element ref="ns2:Activity" minOccurs="0"/>
                <xsd:element ref="ns2:Target_Audience" minOccurs="0"/>
                <xsd:element ref="ns2:Original_Document" minOccurs="0"/>
                <xsd:element ref="ns2:CategoryValue" minOccurs="0"/>
                <xsd:element ref="ns2:Case" minOccurs="0"/>
                <xsd:element ref="ns2:FunctionGroup" minOccurs="0"/>
                <xsd:element ref="ns2:Project" minOccurs="0"/>
                <xsd:element ref="ns2:CategoryName" minOccurs="0"/>
                <xsd:element ref="ns2:Volu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ma:displayName="Document Type" ma:default="" ma:format="Dropdown" ma:internalName="DocumentType">
      <xsd:simpleType>
        <xsd:restriction base="dms:Choice">
          <xsd:enumeration value="Application"/>
          <xsd:enumeration value="Contract, variation, agreement"/>
          <xsd:enumeration value="Correspondence"/>
          <xsd:enumeration value="Data"/>
          <xsd:enumeration value="Email"/>
          <xsd:enumeration value="Employment related"/>
          <xsd:enumeration value="Filenote"/>
          <xsd:enumeration value="Financial related"/>
          <xsd:enumeration value="Image, multimedia"/>
          <xsd:enumeration value="Knowledge, reference"/>
          <xsd:enumeration value="Meeting related"/>
          <xsd:enumeration value="Plan, programme, monitoring"/>
          <xsd:enumeration value="Policy, guideline, procedure"/>
          <xsd:enumeration value="Presentation"/>
          <xsd:enumeration value="Publication"/>
          <xsd:enumeration value="Report"/>
          <xsd:enumeration value="Template, form"/>
        </xsd:restriction>
      </xsd:simpleType>
    </xsd:element>
    <xsd:element name="Subactivity" ma:index="2" nillable="true" ma:displayName="Subactivity" ma:format="Dropdown" ma:internalName="Subactivity" ma:readOnly="false">
      <xsd:simpleType>
        <xsd:restriction base="dms:Choice">
          <xsd:enumeration value="Best Practice"/>
          <xsd:enumeration value="Research and Evaluation"/>
          <xsd:enumeration value="Strategies"/>
          <xsd:enumeration value="Templates and Precedents"/>
        </xsd:restriction>
      </xsd:simpleType>
    </xsd:element>
    <xsd:element name="Narrative" ma:index="3" nillable="true" ma:displayName="Narrative" ma:internalName="Narrative">
      <xsd:simpleType>
        <xsd:restriction base="dms:Note">
          <xsd:maxLength value="255"/>
        </xsd:restriction>
      </xsd:simpleType>
    </xsd:element>
    <xsd:element name="Know-How_Type" ma:index="6" nillable="true" ma:displayName="Know-How Type" ma:default="NA" ma:format="Dropdown" ma:hidden="true" ma:internalName="KnowHowType" ma:readOnly="false">
      <xsd:simpleType>
        <xsd:union memberTypes="dms:Text">
          <xsd:simpleType>
            <xsd:restriction base="dms:Choice">
              <xsd:enumeration value="NA"/>
              <xsd:enumeration value="FAQ"/>
              <xsd:enumeration value="Tall Poppy"/>
              <xsd:enumeration value="Topic"/>
              <xsd:enumeration value="Who"/>
            </xsd:restriction>
          </xsd:simpleType>
        </xsd:union>
      </xsd:simpleType>
    </xsd:element>
    <xsd:element name="PRA_Type" ma:index="7" nillable="true" ma:displayName="PRA Type" ma:default="Doc" ma:hidden="true" ma:internalName="PRAType">
      <xsd:simpleType>
        <xsd:restriction base="dms:Text"/>
      </xsd:simpleType>
    </xsd:element>
    <xsd:element name="Aggregation_Status" ma:index="8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lated_People" ma:index="9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10" nillable="true" ma:displayName="RecordID" ma:hidden="true" ma:internalName="RecordID" ma:readOnly="true">
      <xsd:simpleType>
        <xsd:restriction base="dms:Text"/>
      </xsd:simpleType>
    </xsd:element>
    <xsd:element name="Record_Type" ma:index="11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12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3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14" nillable="true" ma:displayName="PRA Text 1" ma:hidden="true" ma:internalName="PraText1">
      <xsd:simpleType>
        <xsd:restriction base="dms:Text"/>
      </xsd:simpleType>
    </xsd:element>
    <xsd:element name="PRA_Text_2" ma:index="15" nillable="true" ma:displayName="PRA Text 2" ma:hidden="true" ma:internalName="PraText2">
      <xsd:simpleType>
        <xsd:restriction base="dms:Text"/>
      </xsd:simpleType>
    </xsd:element>
    <xsd:element name="PRA_Text_3" ma:index="16" nillable="true" ma:displayName="PRA Text 3" ma:hidden="true" ma:internalName="PraText3">
      <xsd:simpleType>
        <xsd:restriction base="dms:Text"/>
      </xsd:simpleType>
    </xsd:element>
    <xsd:element name="PRA_Text_4" ma:index="17" nillable="true" ma:displayName="PRA Text 4" ma:hidden="true" ma:internalName="PraText4">
      <xsd:simpleType>
        <xsd:restriction base="dms:Text"/>
      </xsd:simpleType>
    </xsd:element>
    <xsd:element name="PRA_Text_5" ma:index="18" nillable="true" ma:displayName="PRA Text 5" ma:hidden="true" ma:internalName="PraText5">
      <xsd:simpleType>
        <xsd:restriction base="dms:Text"/>
      </xsd:simpleType>
    </xsd:element>
    <xsd:element name="PRA_Date_1" ma:index="19" nillable="true" ma:displayName="PRA Date 1" ma:format="DateTime" ma:hidden="true" ma:internalName="PraDate1">
      <xsd:simpleType>
        <xsd:restriction base="dms:DateTime"/>
      </xsd:simpleType>
    </xsd:element>
    <xsd:element name="PRA_Date_2" ma:index="20" nillable="true" ma:displayName="PRA Date 2" ma:format="DateTime" ma:hidden="true" ma:internalName="PraDate2">
      <xsd:simpleType>
        <xsd:restriction base="dms:DateTime"/>
      </xsd:simpleType>
    </xsd:element>
    <xsd:element name="PRA_Date_3" ma:index="21" nillable="true" ma:displayName="PRA Date 3" ma:format="DateTime" ma:hidden="true" ma:internalName="PraDate3">
      <xsd:simpleType>
        <xsd:restriction base="dms:DateTime"/>
      </xsd:simpleType>
    </xsd:element>
    <xsd:element name="PRA_Date_Trigger" ma:index="22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23" nillable="true" ma:displayName="PRA Date Disposal" ma:format="DateTime" ma:hidden="true" ma:internalName="PraDateDisposal">
      <xsd:simpleType>
        <xsd:restriction base="dms:DateTime"/>
      </xsd:simpleType>
    </xsd:element>
    <xsd:element name="Key_x0020_Words" ma:index="24" nillable="true" ma:displayName="Key Words" ma:hidden="true" ma:internalName="Key_x0020_Word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t yet defin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unction" ma:index="25" nillable="true" ma:displayName="Function" ma:default="Events Management" ma:internalName="Function">
      <xsd:simpleType>
        <xsd:restriction base="dms:Text">
          <xsd:maxLength value="255"/>
        </xsd:restriction>
      </xsd:simpleType>
    </xsd:element>
    <xsd:element name="Activity" ma:index="26" nillable="true" ma:displayName="Activity" ma:default="Events Resources" ma:hidden="true" ma:internalName="Activity" ma:readOnly="false">
      <xsd:simpleType>
        <xsd:restriction base="dms:Text">
          <xsd:maxLength value="255"/>
        </xsd:restriction>
      </xsd:simpleType>
    </xsd:element>
    <xsd:element name="Target_Audience" ma:index="27" nillable="true" ma:displayName="Target Audience" ma:default="Internal" ma:format="RadioButtons" ma:hidden="true" ma:internalName="TargetAudience" ma:readOnly="false">
      <xsd:simpleType>
        <xsd:union memberTypes="dms:Text">
          <xsd:simpleType>
            <xsd:restriction base="dms:Choice">
              <xsd:enumeration value="Internal"/>
              <xsd:enumeration value="External"/>
            </xsd:restriction>
          </xsd:simpleType>
        </xsd:union>
      </xsd:simpleType>
    </xsd:element>
    <xsd:element name="Original_Document" ma:index="28" nillable="true" ma:displayName="Original Document" ma:hidden="true" ma:internalName="OriginalDocument">
      <xsd:simpleType>
        <xsd:restriction base="dms:Text"/>
      </xsd:simpleType>
    </xsd:element>
    <xsd:element name="CategoryValue" ma:index="32" nillable="true" ma:displayName="Category Value" ma:default="NA" ma:format="RadioButtons" ma:hidden="true" ma:internalName="CategoryValu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36" nillable="true" ma:displayName="Case" ma:default="NA" ma:format="RadioButtons" ma:hidden="true" ma:internalName="Cas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FunctionGroup" ma:index="37" nillable="true" ma:displayName="Function Group" ma:default="NA" ma:format="RadioButtons" ma:hidden="true" ma:internalName="FunctionGroup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Project" ma:index="38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tegoryName" ma:index="39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0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87a5a-4a8e-439b-8ba8-e233ac656765" elementFormDefault="qualified">
    <xsd:import namespace="http://schemas.microsoft.com/office/2006/documentManagement/types"/>
    <xsd:import namespace="http://schemas.microsoft.com/office/infopath/2007/PartnerControls"/>
    <xsd:element name="Entity" ma:index="4" nillable="true" ma:displayName="Entity" ma:default="Sport NZ" ma:format="Dropdown" ma:internalName="Entity" ma:readOnly="false">
      <xsd:simpleType>
        <xsd:restriction base="dms:Choice">
          <xsd:enumeration value="HPSNZ"/>
          <xsd:enumeration value="Sport NZ"/>
          <xsd:enumeration value="Sport NZ Grou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6A26B-CD4C-4BB2-8720-636E0CA13F52}"/>
</file>

<file path=customXml/itemProps2.xml><?xml version="1.0" encoding="utf-8"?>
<ds:datastoreItem xmlns:ds="http://schemas.openxmlformats.org/officeDocument/2006/customXml" ds:itemID="{F0520748-9D78-4159-8FFB-E7ED513D238B}"/>
</file>

<file path=customXml/itemProps3.xml><?xml version="1.0" encoding="utf-8"?>
<ds:datastoreItem xmlns:ds="http://schemas.openxmlformats.org/officeDocument/2006/customXml" ds:itemID="{494BB077-3ACE-4024-89F1-276D68D84E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SportNZ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 Hight</dc:creator>
  <cp:lastModifiedBy>annasa</cp:lastModifiedBy>
  <cp:revision>31</cp:revision>
  <cp:lastPrinted>2016-07-04T20:21:00Z</cp:lastPrinted>
  <dcterms:created xsi:type="dcterms:W3CDTF">2016-07-04T05:36:00Z</dcterms:created>
  <dcterms:modified xsi:type="dcterms:W3CDTF">2016-07-14T00:51:00Z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0x010100AAAAAAAAAAAAAAAAAAAAAAAAAAAAAA0200CD20D797481FAB49AD90CC88814D3664</vt:lpwstr>
  </property>
  <property fmtid="{D5CDD505-2E9C-101B-9397-08002B2CF9AE}" pid="3" name="_ModerationStatus">
    <vt:lpwstr>0</vt:lpwstr>
  </property>
</Properties>
</file>